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E6" w:rsidRDefault="006008E6" w:rsidP="006008E6">
      <w:pPr>
        <w:pStyle w:val="a3"/>
        <w:rPr>
          <w:sz w:val="28"/>
        </w:rPr>
      </w:pPr>
    </w:p>
    <w:p w:rsidR="006008E6" w:rsidRDefault="006008E6" w:rsidP="006008E6">
      <w:pPr>
        <w:pStyle w:val="a3"/>
        <w:rPr>
          <w:sz w:val="28"/>
        </w:rPr>
      </w:pPr>
    </w:p>
    <w:p w:rsidR="006008E6" w:rsidRDefault="006008E6" w:rsidP="006008E6">
      <w:pPr>
        <w:pStyle w:val="a3"/>
        <w:rPr>
          <w:sz w:val="40"/>
        </w:rPr>
      </w:pPr>
      <w:r w:rsidRPr="00192DD8">
        <w:rPr>
          <w:sz w:val="40"/>
        </w:rPr>
        <w:t xml:space="preserve">        </w:t>
      </w:r>
      <w:r>
        <w:rPr>
          <w:sz w:val="40"/>
        </w:rPr>
        <w:t xml:space="preserve">                                     </w:t>
      </w:r>
      <w:r w:rsidRPr="00192DD8">
        <w:rPr>
          <w:sz w:val="40"/>
        </w:rPr>
        <w:t>Проектная работа на тему:</w:t>
      </w:r>
    </w:p>
    <w:p w:rsidR="006008E6" w:rsidRDefault="006008E6" w:rsidP="006008E6">
      <w:pPr>
        <w:pStyle w:val="a3"/>
        <w:rPr>
          <w:sz w:val="40"/>
        </w:rPr>
      </w:pPr>
    </w:p>
    <w:p w:rsidR="006008E6" w:rsidRPr="000A12F2" w:rsidRDefault="006008E6" w:rsidP="006008E6">
      <w:pPr>
        <w:pStyle w:val="a3"/>
        <w:rPr>
          <w:sz w:val="72"/>
        </w:rPr>
      </w:pPr>
      <w:r>
        <w:rPr>
          <w:sz w:val="72"/>
        </w:rPr>
        <w:t xml:space="preserve">                        </w:t>
      </w:r>
      <w:r w:rsidRPr="000A12F2">
        <w:rPr>
          <w:sz w:val="72"/>
        </w:rPr>
        <w:t>«Меры длины»</w:t>
      </w: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1C7334" w:rsidRDefault="006008E6" w:rsidP="006008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C7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Выполнили</w:t>
      </w:r>
    </w:p>
    <w:p w:rsidR="006008E6" w:rsidRPr="001C7334" w:rsidRDefault="006008E6" w:rsidP="006008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C7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учитель </w:t>
      </w:r>
      <w:proofErr w:type="gramStart"/>
      <w:r w:rsidRPr="001C7334">
        <w:rPr>
          <w:rFonts w:ascii="Times New Roman" w:hAnsi="Times New Roman" w:cs="Times New Roman"/>
          <w:sz w:val="24"/>
          <w:szCs w:val="24"/>
        </w:rPr>
        <w:t>начальных</w:t>
      </w:r>
      <w:proofErr w:type="gramEnd"/>
      <w:r w:rsidRPr="001C73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08E6" w:rsidRPr="001C7334" w:rsidRDefault="006008E6" w:rsidP="006008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C7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классов, </w:t>
      </w:r>
      <w:proofErr w:type="spellStart"/>
      <w:r w:rsidRPr="001C7334">
        <w:rPr>
          <w:rFonts w:ascii="Times New Roman" w:hAnsi="Times New Roman" w:cs="Times New Roman"/>
          <w:sz w:val="24"/>
          <w:szCs w:val="24"/>
        </w:rPr>
        <w:t>Юсуфова</w:t>
      </w:r>
      <w:proofErr w:type="spellEnd"/>
      <w:r w:rsidRPr="001C7334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6008E6" w:rsidRPr="001C7334" w:rsidRDefault="006008E6" w:rsidP="006008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C7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и ученица 4 класса</w:t>
      </w:r>
    </w:p>
    <w:p w:rsidR="006008E6" w:rsidRPr="001C7334" w:rsidRDefault="006008E6" w:rsidP="006008E6">
      <w:pPr>
        <w:pStyle w:val="a3"/>
        <w:rPr>
          <w:rFonts w:ascii="Times New Roman" w:hAnsi="Times New Roman" w:cs="Times New Roman"/>
          <w:sz w:val="24"/>
          <w:szCs w:val="24"/>
        </w:rPr>
      </w:pPr>
      <w:r w:rsidRPr="001C7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proofErr w:type="spellStart"/>
      <w:r w:rsidRPr="001C7334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Pr="001C7334">
        <w:rPr>
          <w:rFonts w:ascii="Times New Roman" w:hAnsi="Times New Roman" w:cs="Times New Roman"/>
          <w:sz w:val="24"/>
          <w:szCs w:val="24"/>
        </w:rPr>
        <w:t xml:space="preserve"> Н.</w:t>
      </w:r>
    </w:p>
    <w:p w:rsidR="006008E6" w:rsidRPr="001C7334" w:rsidRDefault="006008E6" w:rsidP="006008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656944" w:rsidRDefault="006008E6" w:rsidP="006008E6">
      <w:pPr>
        <w:pStyle w:val="a3"/>
        <w:rPr>
          <w:sz w:val="36"/>
        </w:rPr>
      </w:pPr>
      <w:r w:rsidRPr="00656944">
        <w:rPr>
          <w:sz w:val="36"/>
        </w:rPr>
        <w:t>МКОУ «</w:t>
      </w:r>
      <w:proofErr w:type="spellStart"/>
      <w:r w:rsidRPr="00656944">
        <w:rPr>
          <w:sz w:val="36"/>
        </w:rPr>
        <w:t>Юхаристальская</w:t>
      </w:r>
      <w:proofErr w:type="spellEnd"/>
      <w:r w:rsidRPr="00656944">
        <w:rPr>
          <w:sz w:val="36"/>
        </w:rPr>
        <w:t xml:space="preserve"> СОШ»</w:t>
      </w:r>
      <w:r>
        <w:rPr>
          <w:sz w:val="36"/>
        </w:rPr>
        <w:t xml:space="preserve"> 2018г.</w:t>
      </w: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ОГЛАВЛЕНИЕ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Введение……………………………………………………………………. 3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ГЛАВА1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Активизация познавательной деятельности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и исследовательской культуры на уроках математики по ФГОС НОО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Реализация проекта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 Особенности методической системы ................................................................... 4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 Этапы проекта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 Ожидаемые результаты……………………………………………………………5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 Проектная работа по теме «Меры длины»……………………...…………….6-11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ЗАКЛЮЧЕНИЕ………………………………………………………………………..12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ЛИТЕРАТУРЫ…………………………………………………………….13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ВВЕДЕНИЕ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Актуальность темы: </w:t>
      </w: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Проблема формирования и активизации учебно-познавательной деятельности особенно актуальна для начальной школы, т.к. именно в младшем школьном возрасте формируется и становится ведущей учебно-познавательная деятельность. От того, насколько успешно будет проходить ее формирование, зависит успешность процесса обучения, развитие личности в целом. В процессе познавательной деятельности, проводя небольшие исследования, а также в проектной деятельности у учащихся формируется логическое мышление, исследовательская культура. В результате собственных исследований, наблюдений и исканий, можно утверждать, что внедрение инновационных педагогических технологий, системный подход к организации работы с информацией позволяет решить множество проблем, а творческий подход определяется научным выбором лучшего </w:t>
      </w:r>
      <w:proofErr w:type="gram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возможного. 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проекта: </w:t>
      </w: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Выявить, научно обосновать педагогические условия активизации познавательной деятельности и исследовательской культуры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младших школьников в процессе обучения математике.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выявить психолого-педагогические предпосылки </w:t>
      </w:r>
      <w:proofErr w:type="gram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осуществления развития познавательной активности исследовательской культуры младших школьников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уроках математики; - изучить психофизиологические условия развития младших школьников; - определить содержание, которое способствует активизации познавательной деятельности в учебной работе младших школьников по математике.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1.1 Реализация проекта: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«Урок</w:t>
      </w:r>
      <w:proofErr w:type="gram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первая искра, зажигающая факел любознательности»- писал </w:t>
      </w:r>
      <w:proofErr w:type="spell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В.А.Сухомлинский</w:t>
      </w:r>
      <w:proofErr w:type="spell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Преимущество современного урока в условиях информатизации заключается в свободе выбора учителем методик и технологий, учебников и программ. Но результативность педагогической деятельности всегда зависела, и будет зависеть от того, насколько умело педагог умеет организовать работу с учебной информацией, а главным критерием эффективности учительского выбора по-прежнему остается качество образовательного процесса и знаний учащихся. Достижению качества знаний помогают компьютеры, с помощью которых ученики осваивают создание своих презентаций при проектно-исследовательской деятельности.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1.2Особенности методической системы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Оборудование урока и использование наглядных пособий, дидактического материала на всех этапах урока; соответствие методов и приемов образовательным и развивающим задачам урока, их оптимальное сочетание; использование жизненного опыта учеников с целью развития у них познавательной активности; анализировать способы работы других учеников</w:t>
      </w:r>
      <w:proofErr w:type="gram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выбирать и осваивать наиболее рациональные; включение учащихся с первых уроков в познавательную деятельность.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F86B3E" w:rsidRDefault="006008E6" w:rsidP="006008E6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86B3E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3 </w:t>
      </w:r>
      <w:r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>этапа</w:t>
      </w:r>
      <w:r w:rsidRPr="00F86B3E">
        <w:rPr>
          <w:rFonts w:ascii="Arial" w:eastAsia="Times New Roman" w:hAnsi="Arial" w:cs="Arial"/>
          <w:b/>
          <w:bCs/>
          <w:color w:val="000000"/>
          <w:sz w:val="24"/>
          <w:szCs w:val="21"/>
          <w:lang w:eastAsia="ru-RU"/>
        </w:rPr>
        <w:t xml:space="preserve"> проекта:</w:t>
      </w:r>
    </w:p>
    <w:tbl>
      <w:tblPr>
        <w:tblW w:w="12045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696"/>
        <w:gridCol w:w="5305"/>
        <w:gridCol w:w="2044"/>
      </w:tblGrid>
      <w:tr w:rsidR="006008E6" w:rsidRPr="000A12F2" w:rsidTr="00CF3885">
        <w:trPr>
          <w:trHeight w:val="825"/>
        </w:trPr>
        <w:tc>
          <w:tcPr>
            <w:tcW w:w="4515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1 этап</w:t>
            </w:r>
            <w:r w:rsidRPr="000A12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– </w:t>
            </w:r>
            <w:r w:rsidRPr="000A12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сентябрь, октябрь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выяснительно</w:t>
            </w:r>
            <w:proofErr w:type="spellEnd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-организационный</w:t>
            </w:r>
          </w:p>
        </w:tc>
        <w:tc>
          <w:tcPr>
            <w:tcW w:w="5100" w:type="dxa"/>
            <w:tcBorders>
              <w:top w:val="single" w:sz="1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Выявление уровня </w:t>
            </w:r>
            <w:proofErr w:type="gramStart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познавательной</w:t>
            </w:r>
            <w:proofErr w:type="gramEnd"/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активности и самостоятельности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обучающихся;</w:t>
            </w:r>
          </w:p>
        </w:tc>
        <w:tc>
          <w:tcPr>
            <w:tcW w:w="1965" w:type="dxa"/>
            <w:tcBorders>
              <w:top w:val="nil"/>
              <w:left w:val="single" w:sz="6" w:space="0" w:color="00000A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008E6" w:rsidRPr="000A12F2" w:rsidTr="00CF3885">
        <w:trPr>
          <w:trHeight w:val="1770"/>
        </w:trPr>
        <w:tc>
          <w:tcPr>
            <w:tcW w:w="4515" w:type="dxa"/>
            <w:tcBorders>
              <w:top w:val="nil"/>
              <w:left w:val="single" w:sz="18" w:space="0" w:color="000001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top w:w="0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2 этап – </w:t>
            </w:r>
            <w:r w:rsidRPr="000A12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октябрь, ноябрь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Методический</w:t>
            </w:r>
          </w:p>
        </w:tc>
        <w:tc>
          <w:tcPr>
            <w:tcW w:w="5100" w:type="dxa"/>
            <w:tcBorders>
              <w:top w:val="nil"/>
              <w:left w:val="single" w:sz="1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Моделирование системы уроков. Выбор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 адаптация педагогических приёмов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 методов</w:t>
            </w:r>
          </w:p>
        </w:tc>
        <w:tc>
          <w:tcPr>
            <w:tcW w:w="1965" w:type="dxa"/>
            <w:tcBorders>
              <w:top w:val="nil"/>
              <w:left w:val="single" w:sz="6" w:space="0" w:color="00000A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008E6" w:rsidRPr="000A12F2" w:rsidTr="00CF3885">
        <w:trPr>
          <w:trHeight w:val="1590"/>
        </w:trPr>
        <w:tc>
          <w:tcPr>
            <w:tcW w:w="4515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3 этап</w:t>
            </w:r>
            <w:r w:rsidRPr="000A12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– </w:t>
            </w:r>
            <w:r w:rsidRPr="000A12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декабрь-апрель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Тренировочно</w:t>
            </w:r>
            <w:proofErr w:type="spellEnd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-технологический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Проведение и организация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учебно-познавательной деятельности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учащихся и</w:t>
            </w:r>
          </w:p>
        </w:tc>
        <w:tc>
          <w:tcPr>
            <w:tcW w:w="1965" w:type="dxa"/>
            <w:tcBorders>
              <w:top w:val="nil"/>
              <w:left w:val="single" w:sz="6" w:space="0" w:color="00000A"/>
              <w:bottom w:val="single" w:sz="8" w:space="0" w:color="000001"/>
              <w:right w:val="single" w:sz="1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008E6" w:rsidRPr="000A12F2" w:rsidTr="00CF3885">
        <w:trPr>
          <w:trHeight w:val="1680"/>
        </w:trPr>
        <w:tc>
          <w:tcPr>
            <w:tcW w:w="4515" w:type="dxa"/>
            <w:tcBorders>
              <w:top w:val="single" w:sz="18" w:space="0" w:color="000001"/>
              <w:left w:val="single" w:sz="18" w:space="0" w:color="000001"/>
              <w:bottom w:val="single" w:sz="6" w:space="0" w:color="00000A"/>
              <w:right w:val="single" w:sz="8" w:space="0" w:color="000001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4 этап</w:t>
            </w:r>
            <w:r w:rsidRPr="000A12F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–</w:t>
            </w:r>
            <w:r w:rsidRPr="000A12F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май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Итогово</w:t>
            </w:r>
            <w:proofErr w:type="spellEnd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-диагностический</w:t>
            </w:r>
          </w:p>
        </w:tc>
        <w:tc>
          <w:tcPr>
            <w:tcW w:w="5100" w:type="dxa"/>
            <w:tcBorders>
              <w:top w:val="single" w:sz="8" w:space="0" w:color="000001"/>
              <w:left w:val="single" w:sz="8" w:space="0" w:color="000001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Анализ уровня </w:t>
            </w:r>
            <w:proofErr w:type="spellStart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сформированности</w:t>
            </w:r>
            <w:proofErr w:type="spellEnd"/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познавательной активности и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самостоятельности </w:t>
            </w:r>
            <w:proofErr w:type="gramStart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</w:p>
        </w:tc>
        <w:tc>
          <w:tcPr>
            <w:tcW w:w="1965" w:type="dxa"/>
            <w:tcBorders>
              <w:top w:val="nil"/>
              <w:left w:val="single" w:sz="6" w:space="0" w:color="00000A"/>
              <w:bottom w:val="nil"/>
              <w:right w:val="single" w:sz="18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1.4Ожидаемые результаты: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*Повышение мотивации к учебному процессу, получению знаний;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*учащиеся научатся работать самостоятельно;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*получат опыт самоанализа, исследовательской работы;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* научатся выражать и отстаивать своё мнение.</w:t>
      </w: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1.5 Проектная работа по математике на тему «Меры длины»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Цель: </w:t>
      </w: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выяснить, какие меры длины существовали на Руси в старинные времена и почему не используются в настоящее время.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Задачи</w:t>
      </w: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уточнить, какими мерами длины пользуются в настоящее время; выяснить, какие меры длины существовали в старинные времена на Руси; выяснить, в каких литературных источниках встречаются названия старинных мер длины; выяснить, что означают пословицы, поговорки, шутки, фразеологизмы, в которых встречаются названия старинных мер длины; познакомиться с задачами, в которых встречаются старинные меры длины;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провести эксперимент с измерением длины; сделать выводы; предположить возможные пути дальнейшего исследования.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 исследования: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-подумать самостоятельно, что мы знаем о современных и старинных мерах длины; </w:t>
      </w:r>
      <w:proofErr w:type="gram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-и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зучить специальную литературу; -найти ответы на вопросы с помощью к сети </w:t>
      </w:r>
      <w:proofErr w:type="spell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Internet</w:t>
      </w:r>
      <w:proofErr w:type="spell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 -провести опрос одноклассников, родителей, учителей; -понаблюдать за тем, с помощью чего люди измеряют длину в настоящее время; -провести эксперимент: попробовать измерить длину предметов, используя старинные и современные единицы измерения.</w:t>
      </w: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Материалы:</w:t>
      </w:r>
    </w:p>
    <w:p w:rsidR="006008E6" w:rsidRPr="000A12F2" w:rsidRDefault="006008E6" w:rsidP="006008E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Выставка книг;</w:t>
      </w:r>
    </w:p>
    <w:p w:rsidR="006008E6" w:rsidRPr="000A12F2" w:rsidRDefault="006008E6" w:rsidP="006008E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Костюм магистра;</w:t>
      </w:r>
    </w:p>
    <w:p w:rsidR="006008E6" w:rsidRPr="000A12F2" w:rsidRDefault="006008E6" w:rsidP="006008E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Мультимедийная презентация;</w:t>
      </w:r>
    </w:p>
    <w:p w:rsidR="006008E6" w:rsidRPr="000A12F2" w:rsidRDefault="006008E6" w:rsidP="006008E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Экран;</w:t>
      </w:r>
    </w:p>
    <w:p w:rsidR="006008E6" w:rsidRPr="000A12F2" w:rsidRDefault="006008E6" w:rsidP="006008E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Магнитофон, фонограмма.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18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2053"/>
        <w:gridCol w:w="135"/>
        <w:gridCol w:w="1973"/>
        <w:gridCol w:w="1627"/>
        <w:gridCol w:w="909"/>
        <w:gridCol w:w="4287"/>
      </w:tblGrid>
      <w:tr w:rsidR="006008E6" w:rsidRPr="000A12F2" w:rsidTr="00CF3885"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Гр. «Старинные русские меры длины»</w:t>
            </w:r>
          </w:p>
        </w:tc>
        <w:tc>
          <w:tcPr>
            <w:tcW w:w="21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Гр. «Измерительные инструменты»</w:t>
            </w:r>
          </w:p>
        </w:tc>
        <w:tc>
          <w:tcPr>
            <w:tcW w:w="253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Гр. «Меры длины в литературе»</w:t>
            </w:r>
          </w:p>
        </w:tc>
        <w:tc>
          <w:tcPr>
            <w:tcW w:w="42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Гр. «Решаем…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Думаем…</w:t>
            </w:r>
            <w:proofErr w:type="spellStart"/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Смека</w:t>
            </w:r>
            <w:proofErr w:type="spellEnd"/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ем…»</w:t>
            </w:r>
          </w:p>
        </w:tc>
      </w:tr>
      <w:tr w:rsidR="006008E6" w:rsidRPr="000A12F2" w:rsidTr="00CF3885"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10984" w:type="dxa"/>
            <w:gridSpan w:val="6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Подготовительная работа для выбора направлений работы: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«О чем я хочу узнать».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Составление матрицы в каждой группе</w:t>
            </w:r>
          </w:p>
        </w:tc>
      </w:tr>
      <w:tr w:rsidR="006008E6" w:rsidRPr="000A12F2" w:rsidTr="00CF3885">
        <w:tc>
          <w:tcPr>
            <w:tcW w:w="8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неделя</w:t>
            </w:r>
          </w:p>
        </w:tc>
        <w:tc>
          <w:tcPr>
            <w:tcW w:w="20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Отбор материала «Старинные русские меры длины»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Оформление книги.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Изготовление дидактического пособия.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08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Изучение измерительных инструментов.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Изготовление книги.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изготовление коллекции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3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1.Подборка материала о мерах длины в литературе.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Оформление книги пословиц.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Сценка.</w:t>
            </w:r>
          </w:p>
        </w:tc>
        <w:tc>
          <w:tcPr>
            <w:tcW w:w="428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vAlign w:val="center"/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Подборка и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придумывание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загадок,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ребусов,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кроссвордов.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2.Оформление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книги</w:t>
            </w:r>
          </w:p>
        </w:tc>
      </w:tr>
      <w:tr w:rsidR="006008E6" w:rsidRPr="000A12F2" w:rsidTr="00CF3885">
        <w:tc>
          <w:tcPr>
            <w:tcW w:w="11838" w:type="dxa"/>
            <w:gridSpan w:val="7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0" w:type="dxa"/>
              <w:bottom w:w="0" w:type="dxa"/>
              <w:right w:w="72" w:type="dxa"/>
            </w:tcMar>
            <w:vAlign w:val="center"/>
            <w:hideMark/>
          </w:tcPr>
          <w:p w:rsidR="006008E6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                                                                          </w:t>
            </w:r>
            <w:r w:rsidRPr="000A12F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Матрица темы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Название: «Меры длины»</w:t>
            </w:r>
          </w:p>
        </w:tc>
      </w:tr>
      <w:tr w:rsidR="006008E6" w:rsidRPr="000A12F2" w:rsidTr="00CF3885">
        <w:tc>
          <w:tcPr>
            <w:tcW w:w="3042" w:type="dxa"/>
            <w:gridSpan w:val="3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Возможные проекты</w:t>
            </w:r>
          </w:p>
        </w:tc>
        <w:tc>
          <w:tcPr>
            <w:tcW w:w="8796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Возможные источники информации</w:t>
            </w:r>
          </w:p>
        </w:tc>
      </w:tr>
      <w:tr w:rsidR="006008E6" w:rsidRPr="000A12F2" w:rsidTr="00CF3885">
        <w:tc>
          <w:tcPr>
            <w:tcW w:w="0" w:type="auto"/>
            <w:gridSpan w:val="3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6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информация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(уроки по базовым дисциплинам</w:t>
            </w:r>
            <w:proofErr w:type="gramEnd"/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 источники сведений по теме)</w:t>
            </w:r>
          </w:p>
        </w:tc>
        <w:tc>
          <w:tcPr>
            <w:tcW w:w="51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Другие источники информации</w:t>
            </w:r>
          </w:p>
        </w:tc>
      </w:tr>
      <w:tr w:rsidR="006008E6" w:rsidRPr="000A12F2" w:rsidTr="00CF3885">
        <w:tc>
          <w:tcPr>
            <w:tcW w:w="304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Старинные русские меры длины.</w:t>
            </w:r>
          </w:p>
        </w:tc>
        <w:tc>
          <w:tcPr>
            <w:tcW w:w="36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математики.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чтения.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художественного труда.</w:t>
            </w:r>
          </w:p>
        </w:tc>
        <w:tc>
          <w:tcPr>
            <w:tcW w:w="51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Научно-популярная литература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Журналы.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Интернет.</w:t>
            </w:r>
          </w:p>
        </w:tc>
      </w:tr>
      <w:tr w:rsidR="006008E6" w:rsidRPr="000A12F2" w:rsidTr="00CF3885">
        <w:tc>
          <w:tcPr>
            <w:tcW w:w="304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Измерительные инструменты.</w:t>
            </w:r>
          </w:p>
        </w:tc>
        <w:tc>
          <w:tcPr>
            <w:tcW w:w="36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математики.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труда.</w:t>
            </w:r>
          </w:p>
        </w:tc>
        <w:tc>
          <w:tcPr>
            <w:tcW w:w="51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Научно-популярная литература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Журналы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Интернет.</w:t>
            </w:r>
          </w:p>
        </w:tc>
      </w:tr>
      <w:tr w:rsidR="006008E6" w:rsidRPr="000A12F2" w:rsidTr="00CF3885">
        <w:tc>
          <w:tcPr>
            <w:tcW w:w="304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Меры длины в литературе.</w:t>
            </w:r>
          </w:p>
        </w:tc>
        <w:tc>
          <w:tcPr>
            <w:tcW w:w="36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чтения.</w:t>
            </w:r>
          </w:p>
        </w:tc>
        <w:tc>
          <w:tcPr>
            <w:tcW w:w="51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Художественная литература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Журналы.</w:t>
            </w:r>
          </w:p>
        </w:tc>
      </w:tr>
      <w:tr w:rsidR="006008E6" w:rsidRPr="000A12F2" w:rsidTr="00CF3885">
        <w:tc>
          <w:tcPr>
            <w:tcW w:w="3042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4.Решай</w:t>
            </w:r>
            <w:proofErr w:type="gramStart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…С</w:t>
            </w:r>
            <w:proofErr w:type="gramEnd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мекай… Угадывай…</w:t>
            </w:r>
          </w:p>
        </w:tc>
        <w:tc>
          <w:tcPr>
            <w:tcW w:w="3600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Уроки математики</w:t>
            </w:r>
          </w:p>
        </w:tc>
        <w:tc>
          <w:tcPr>
            <w:tcW w:w="5196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14" w:type="dxa"/>
              <w:left w:w="72" w:type="dxa"/>
              <w:bottom w:w="0" w:type="dxa"/>
              <w:right w:w="72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Научно-популярная литература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Художественная литература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Телевидение</w:t>
            </w:r>
          </w:p>
        </w:tc>
      </w:tr>
    </w:tbl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</w:t>
      </w: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«Старинные русские меры длины»</w:t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1" w:tblpY="80"/>
        <w:tblW w:w="1655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23"/>
        <w:gridCol w:w="1821"/>
        <w:gridCol w:w="1650"/>
        <w:gridCol w:w="1836"/>
        <w:gridCol w:w="1977"/>
        <w:gridCol w:w="1977"/>
        <w:gridCol w:w="2536"/>
        <w:gridCol w:w="1838"/>
      </w:tblGrid>
      <w:tr w:rsidR="006008E6" w:rsidRPr="000A12F2" w:rsidTr="00CF3885">
        <w:tc>
          <w:tcPr>
            <w:tcW w:w="16558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Название: проект по теме: «Меры длины»</w:t>
            </w:r>
          </w:p>
        </w:tc>
      </w:tr>
      <w:tr w:rsidR="006008E6" w:rsidRPr="000A12F2" w:rsidTr="00CF3885">
        <w:tc>
          <w:tcPr>
            <w:tcW w:w="292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Этапы и их сроки</w:t>
            </w:r>
          </w:p>
        </w:tc>
        <w:tc>
          <w:tcPr>
            <w:tcW w:w="182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Конечный продукт</w:t>
            </w:r>
          </w:p>
        </w:tc>
        <w:tc>
          <w:tcPr>
            <w:tcW w:w="348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Действия</w:t>
            </w:r>
          </w:p>
        </w:tc>
        <w:tc>
          <w:tcPr>
            <w:tcW w:w="197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Роли</w:t>
            </w:r>
          </w:p>
        </w:tc>
        <w:tc>
          <w:tcPr>
            <w:tcW w:w="197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Необходимые материалы</w:t>
            </w:r>
          </w:p>
        </w:tc>
        <w:tc>
          <w:tcPr>
            <w:tcW w:w="253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Источники информации</w:t>
            </w:r>
          </w:p>
        </w:tc>
        <w:tc>
          <w:tcPr>
            <w:tcW w:w="183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Привлечение других взрослых</w:t>
            </w:r>
          </w:p>
        </w:tc>
      </w:tr>
      <w:tr w:rsidR="006008E6" w:rsidRPr="000A12F2" w:rsidTr="00CF3885">
        <w:tc>
          <w:tcPr>
            <w:tcW w:w="292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1821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 школе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Вне школы</w:t>
            </w:r>
          </w:p>
        </w:tc>
        <w:tc>
          <w:tcPr>
            <w:tcW w:w="19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197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253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183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</w:tr>
      <w:tr w:rsidR="006008E6" w:rsidRPr="000A12F2" w:rsidTr="00CF3885"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1 неделя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Книга «Старинные </w:t>
            </w: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русские меры длины»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Компьютерная презентация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 xml:space="preserve">Посещение школьной </w:t>
            </w: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библиотеки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 xml:space="preserve">Посещение детской </w:t>
            </w: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библиотеки.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Беседы с родителями.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Интернет.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Оформители.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Бумага.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2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 xml:space="preserve">художественная </w:t>
            </w: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литература;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детские журналы;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научно-популярная литература</w:t>
            </w:r>
          </w:p>
        </w:tc>
        <w:tc>
          <w:tcPr>
            <w:tcW w:w="1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Родители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библиотекари</w:t>
            </w:r>
          </w:p>
        </w:tc>
      </w:tr>
      <w:tr w:rsidR="006008E6" w:rsidRPr="000A12F2" w:rsidTr="00CF3885">
        <w:tc>
          <w:tcPr>
            <w:tcW w:w="29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lastRenderedPageBreak/>
              <w:t>2 неделя</w:t>
            </w:r>
          </w:p>
        </w:tc>
        <w:tc>
          <w:tcPr>
            <w:tcW w:w="18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Изготовление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дидактического пособия из лент с мерами длины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Изготовление основы</w:t>
            </w:r>
          </w:p>
        </w:tc>
        <w:tc>
          <w:tcPr>
            <w:tcW w:w="1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Заготовка лент и надписей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Художники оформители</w:t>
            </w:r>
          </w:p>
        </w:tc>
        <w:tc>
          <w:tcPr>
            <w:tcW w:w="19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Бумага, ленты, </w:t>
            </w:r>
            <w:proofErr w:type="spellStart"/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самоклеющая</w:t>
            </w:r>
            <w:proofErr w:type="spellEnd"/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 xml:space="preserve"> плёнка</w:t>
            </w:r>
          </w:p>
        </w:tc>
        <w:tc>
          <w:tcPr>
            <w:tcW w:w="25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</w:p>
        </w:tc>
        <w:tc>
          <w:tcPr>
            <w:tcW w:w="18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Cs w:val="21"/>
                <w:lang w:eastAsia="ru-RU"/>
              </w:rPr>
              <w:t>Родители</w:t>
            </w:r>
          </w:p>
        </w:tc>
      </w:tr>
    </w:tbl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«Измерительные инструменты»</w:t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1"/>
        <w:gridCol w:w="1946"/>
        <w:gridCol w:w="1748"/>
        <w:gridCol w:w="1946"/>
        <w:gridCol w:w="219"/>
        <w:gridCol w:w="1383"/>
        <w:gridCol w:w="213"/>
        <w:gridCol w:w="1596"/>
        <w:gridCol w:w="213"/>
        <w:gridCol w:w="1398"/>
        <w:gridCol w:w="213"/>
        <w:gridCol w:w="2964"/>
      </w:tblGrid>
      <w:tr w:rsidR="006008E6" w:rsidRPr="000A12F2" w:rsidTr="00CF3885">
        <w:tc>
          <w:tcPr>
            <w:tcW w:w="14550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Название: проект по теме: «Меры длины»</w:t>
            </w:r>
          </w:p>
        </w:tc>
      </w:tr>
      <w:tr w:rsidR="006008E6" w:rsidRPr="000A12F2" w:rsidTr="00CF3885">
        <w:tc>
          <w:tcPr>
            <w:tcW w:w="90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Этапы и их сроки</w:t>
            </w:r>
          </w:p>
        </w:tc>
        <w:tc>
          <w:tcPr>
            <w:tcW w:w="19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Конечный продукт</w:t>
            </w:r>
          </w:p>
        </w:tc>
        <w:tc>
          <w:tcPr>
            <w:tcW w:w="385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Действия</w:t>
            </w:r>
          </w:p>
        </w:tc>
        <w:tc>
          <w:tcPr>
            <w:tcW w:w="157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Роли</w:t>
            </w:r>
          </w:p>
        </w:tc>
        <w:tc>
          <w:tcPr>
            <w:tcW w:w="178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Необходимые материалы</w:t>
            </w:r>
          </w:p>
        </w:tc>
        <w:tc>
          <w:tcPr>
            <w:tcW w:w="159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Источники информации</w:t>
            </w:r>
          </w:p>
        </w:tc>
        <w:tc>
          <w:tcPr>
            <w:tcW w:w="16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других взрослых</w:t>
            </w:r>
          </w:p>
        </w:tc>
      </w:tr>
      <w:tr w:rsidR="006008E6" w:rsidRPr="000A12F2" w:rsidTr="00CF388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школе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 школы</w:t>
            </w:r>
          </w:p>
        </w:tc>
        <w:tc>
          <w:tcPr>
            <w:tcW w:w="0" w:type="auto"/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008E6" w:rsidRPr="000A12F2" w:rsidTr="00CF3885"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«Учитель: -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книги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Подборка материала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Художники-оформители</w:t>
            </w:r>
          </w:p>
        </w:tc>
        <w:tc>
          <w:tcPr>
            <w:tcW w:w="17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Бумага, карандаш, краски, кисточки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Книжки «Сделай сам»,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Интернет</w:t>
            </w:r>
          </w:p>
        </w:tc>
        <w:tc>
          <w:tcPr>
            <w:tcW w:w="1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  <w:tr w:rsidR="006008E6" w:rsidRPr="000A12F2" w:rsidTr="00CF3885">
        <w:tc>
          <w:tcPr>
            <w:tcW w:w="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Коллекция измерительных инструментов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Изготовление коллекции</w:t>
            </w:r>
          </w:p>
        </w:tc>
        <w:tc>
          <w:tcPr>
            <w:tcW w:w="19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Подборка измерительных инструментов</w:t>
            </w:r>
          </w:p>
        </w:tc>
        <w:tc>
          <w:tcPr>
            <w:tcW w:w="157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Художники-оформители</w:t>
            </w:r>
          </w:p>
        </w:tc>
        <w:tc>
          <w:tcPr>
            <w:tcW w:w="17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Плёнка </w:t>
            </w:r>
            <w:proofErr w:type="spellStart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самоклеющая</w:t>
            </w:r>
            <w:proofErr w:type="spellEnd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ножницы, коробка</w:t>
            </w:r>
          </w:p>
        </w:tc>
        <w:tc>
          <w:tcPr>
            <w:tcW w:w="15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</w:t>
            </w:r>
          </w:p>
        </w:tc>
      </w:tr>
    </w:tbl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</w:t>
      </w: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</w:t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«Меры длины в литературе»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2"/>
        <w:gridCol w:w="2081"/>
        <w:gridCol w:w="1610"/>
        <w:gridCol w:w="1701"/>
        <w:gridCol w:w="1580"/>
        <w:gridCol w:w="1762"/>
        <w:gridCol w:w="2020"/>
        <w:gridCol w:w="3084"/>
      </w:tblGrid>
      <w:tr w:rsidR="006008E6" w:rsidRPr="000A12F2" w:rsidTr="00CF3885">
        <w:tc>
          <w:tcPr>
            <w:tcW w:w="14550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Название: проект по теме: «Меры длины»</w:t>
            </w:r>
          </w:p>
        </w:tc>
      </w:tr>
      <w:tr w:rsidR="006008E6" w:rsidRPr="000A12F2" w:rsidTr="00CF3885">
        <w:tc>
          <w:tcPr>
            <w:tcW w:w="8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Этапы и их сроки</w:t>
            </w:r>
          </w:p>
        </w:tc>
        <w:tc>
          <w:tcPr>
            <w:tcW w:w="205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Конечный продукт</w:t>
            </w:r>
          </w:p>
        </w:tc>
        <w:tc>
          <w:tcPr>
            <w:tcW w:w="327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Действия</w:t>
            </w:r>
          </w:p>
        </w:tc>
        <w:tc>
          <w:tcPr>
            <w:tcW w:w="156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Роли</w:t>
            </w:r>
          </w:p>
        </w:tc>
        <w:tc>
          <w:tcPr>
            <w:tcW w:w="17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Необходимые материалы</w:t>
            </w:r>
          </w:p>
        </w:tc>
        <w:tc>
          <w:tcPr>
            <w:tcW w:w="199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Источники информации</w:t>
            </w:r>
          </w:p>
        </w:tc>
        <w:tc>
          <w:tcPr>
            <w:tcW w:w="17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Привлечение других взрослых</w:t>
            </w:r>
          </w:p>
        </w:tc>
      </w:tr>
      <w:tr w:rsidR="006008E6" w:rsidRPr="000A12F2" w:rsidTr="00CF3885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школе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Вне школы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6008E6" w:rsidRPr="000A12F2" w:rsidRDefault="006008E6" w:rsidP="00CF38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6008E6" w:rsidRPr="000A12F2" w:rsidTr="00CF3885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Книга пословиц и поговорок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книги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Подборка материала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Художники-оформители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Бумага, карандаш, краски, кисточки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художественная литература;</w:t>
            </w:r>
          </w:p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детские журналы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Родители, учителя</w:t>
            </w:r>
          </w:p>
        </w:tc>
      </w:tr>
      <w:tr w:rsidR="006008E6" w:rsidRPr="000A12F2" w:rsidTr="00CF3885"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Подборка художественных произведений.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Сценка.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Чтение худ</w:t>
            </w:r>
            <w:proofErr w:type="gramStart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</w:t>
            </w:r>
            <w:proofErr w:type="gramEnd"/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итературы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Читатели, артисты</w:t>
            </w:r>
          </w:p>
        </w:tc>
        <w:tc>
          <w:tcPr>
            <w:tcW w:w="1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Костюмы</w:t>
            </w:r>
          </w:p>
        </w:tc>
        <w:tc>
          <w:tcPr>
            <w:tcW w:w="19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художественная литература;</w:t>
            </w:r>
          </w:p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детские журналы</w:t>
            </w:r>
          </w:p>
        </w:tc>
        <w:tc>
          <w:tcPr>
            <w:tcW w:w="17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08E6" w:rsidRPr="000A12F2" w:rsidRDefault="006008E6" w:rsidP="00CF388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A12F2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Родители, библиотекари, учителя</w:t>
            </w:r>
          </w:p>
        </w:tc>
      </w:tr>
    </w:tbl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Проблемное обучение на уроках по разным темам. На всех уроках математики с помощью проблемных вопросов мы активизируем познавательную деятельность учащихся на уроке. К </w:t>
      </w:r>
      <w:proofErr w:type="gram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примеру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при изучении цифр и чисел, составлении таблиц сложения и вычитания в первом классе, во втором классе – таблица сложения и вычитания с переходом через десяток и т.д.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Выводы: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Интерес ребёнка – важнейший источник его активности в познавательном процессе, один из наиболее эффективных побудителей внимания.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познавательного интереса к предмету способствует повышению активности учеников, повышению успеваемости, самостоятельности.</w:t>
      </w:r>
    </w:p>
    <w:p w:rsidR="006008E6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Литература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Истомина Н.Б. « Активизация учащихся на уроке математики в начальных классах».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« Активизация познавательной деятельности и развитие самостоятельности младших школьников»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Под </w:t>
      </w:r>
      <w:proofErr w:type="spell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ред.М.П.Осиповой</w:t>
      </w:r>
      <w:proofErr w:type="spellEnd"/>
      <w:proofErr w:type="gram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,</w:t>
      </w:r>
      <w:proofErr w:type="gram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Н.И.Кончаловской</w:t>
      </w:r>
      <w:proofErr w:type="spellEnd"/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DE5C2D6" wp14:editId="027064FC">
            <wp:extent cx="4572000" cy="3429000"/>
            <wp:effectExtent l="0" t="0" r="0" b="0"/>
            <wp:docPr id="16" name="Рисунок 16" descr="https://fhd.multiurok.ru/html/2016/12/29/s_5864c4f3625a5/516642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hd.multiurok.ru/html/2016/12/29/s_5864c4f3625a5/516642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058B3101" wp14:editId="47E39AB3">
            <wp:extent cx="4572000" cy="3429000"/>
            <wp:effectExtent l="0" t="0" r="0" b="0"/>
            <wp:docPr id="15" name="Рисунок 15" descr="https://fhd.multiurok.ru/html/2016/12/29/s_5864c4f3625a5/516642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multiurok.ru/html/2016/12/29/s_5864c4f3625a5/516642_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5E7D274" wp14:editId="49816F80">
            <wp:extent cx="4572000" cy="3429000"/>
            <wp:effectExtent l="0" t="0" r="0" b="0"/>
            <wp:docPr id="14" name="Рисунок 14" descr="https://fhd.multiurok.ru/html/2016/12/29/s_5864c4f3625a5/516642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html/2016/12/29/s_5864c4f3625a5/516642_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C6CEA71" wp14:editId="796ADF6B">
            <wp:extent cx="4572000" cy="3429000"/>
            <wp:effectExtent l="0" t="0" r="0" b="0"/>
            <wp:docPr id="13" name="Рисунок 13" descr="https://fhd.multiurok.ru/html/2016/12/29/s_5864c4f3625a5/516642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html/2016/12/29/s_5864c4f3625a5/516642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491FE06" wp14:editId="6FCADD41">
            <wp:extent cx="4572000" cy="3429000"/>
            <wp:effectExtent l="0" t="0" r="0" b="0"/>
            <wp:docPr id="12" name="Рисунок 12" descr="https://fhd.multiurok.ru/html/2016/12/29/s_5864c4f3625a5/516642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html/2016/12/29/s_5864c4f3625a5/516642_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E6CA6EF" wp14:editId="294D0973">
            <wp:extent cx="4572000" cy="3429000"/>
            <wp:effectExtent l="0" t="0" r="0" b="0"/>
            <wp:docPr id="11" name="Рисунок 11" descr="https://fhd.multiurok.ru/html/2016/12/29/s_5864c4f3625a5/516642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html/2016/12/29/s_5864c4f3625a5/516642_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DE544AC" wp14:editId="4F88403E">
            <wp:extent cx="4572000" cy="3429000"/>
            <wp:effectExtent l="0" t="0" r="0" b="0"/>
            <wp:docPr id="10" name="Рисунок 10" descr="https://fhd.multiurok.ru/html/2016/12/29/s_5864c4f3625a5/516642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multiurok.ru/html/2016/12/29/s_5864c4f3625a5/516642_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4DAEEEB" wp14:editId="4E0C8B1B">
            <wp:extent cx="4572000" cy="3429000"/>
            <wp:effectExtent l="0" t="0" r="0" b="0"/>
            <wp:docPr id="9" name="Рисунок 9" descr="https://fhd.multiurok.ru/html/2016/12/29/s_5864c4f3625a5/516642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html/2016/12/29/s_5864c4f3625a5/516642_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D612AF9" wp14:editId="23BA6122">
            <wp:extent cx="4572000" cy="3429000"/>
            <wp:effectExtent l="0" t="0" r="0" b="0"/>
            <wp:docPr id="8" name="Рисунок 8" descr="https://fhd.multiurok.ru/html/2016/12/29/s_5864c4f3625a5/516642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hd.multiurok.ru/html/2016/12/29/s_5864c4f3625a5/516642_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16D84A7" wp14:editId="7186DE18">
            <wp:extent cx="4572000" cy="3429000"/>
            <wp:effectExtent l="0" t="0" r="0" b="0"/>
            <wp:docPr id="7" name="Рисунок 7" descr="https://fhd.multiurok.ru/html/2016/12/29/s_5864c4f3625a5/516642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hd.multiurok.ru/html/2016/12/29/s_5864c4f3625a5/516642_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3D209DD8" wp14:editId="27543DCA">
            <wp:extent cx="4572000" cy="3429000"/>
            <wp:effectExtent l="0" t="0" r="0" b="0"/>
            <wp:docPr id="6" name="Рисунок 6" descr="https://fhd.multiurok.ru/html/2016/12/29/s_5864c4f3625a5/516642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hd.multiurok.ru/html/2016/12/29/s_5864c4f3625a5/516642_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43CDEEE" wp14:editId="4E410669">
            <wp:extent cx="4572000" cy="3429000"/>
            <wp:effectExtent l="0" t="0" r="0" b="0"/>
            <wp:docPr id="5" name="Рисунок 5" descr="https://fhd.multiurok.ru/html/2016/12/29/s_5864c4f3625a5/516642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hd.multiurok.ru/html/2016/12/29/s_5864c4f3625a5/516642_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0BF7A1C" wp14:editId="4CBC2FDB">
            <wp:extent cx="4572000" cy="3429000"/>
            <wp:effectExtent l="0" t="0" r="0" b="0"/>
            <wp:docPr id="4" name="Рисунок 4" descr="https://fhd.multiurok.ru/html/2016/12/29/s_5864c4f3625a5/516642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fhd.multiurok.ru/html/2016/12/29/s_5864c4f3625a5/516642_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0153B00" wp14:editId="098532ED">
            <wp:extent cx="4572000" cy="3429000"/>
            <wp:effectExtent l="0" t="0" r="0" b="0"/>
            <wp:docPr id="3" name="Рисунок 3" descr="https://fhd.multiurok.ru/html/2016/12/29/s_5864c4f3625a5/516642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hd.multiurok.ru/html/2016/12/29/s_5864c4f3625a5/516642_1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656316F" wp14:editId="63B35BE5">
            <wp:extent cx="4572000" cy="3429000"/>
            <wp:effectExtent l="0" t="0" r="0" b="0"/>
            <wp:docPr id="2" name="Рисунок 2" descr="https://fhd.multiurok.ru/html/2016/12/29/s_5864c4f3625a5/516642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hd.multiurok.ru/html/2016/12/29/s_5864c4f3625a5/516642_1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A12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08E6" w:rsidRPr="000A12F2" w:rsidRDefault="006008E6" w:rsidP="006008E6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31BB6DD" wp14:editId="094336DF">
            <wp:extent cx="4572000" cy="3429000"/>
            <wp:effectExtent l="0" t="0" r="0" b="0"/>
            <wp:docPr id="1" name="Рисунок 1" descr="https://fhd.multiurok.ru/html/2016/12/29/s_5864c4f3625a5/516642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hd.multiurok.ru/html/2016/12/29/s_5864c4f3625a5/516642_16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94F" w:rsidRDefault="008F694F">
      <w:bookmarkStart w:id="0" w:name="_GoBack"/>
      <w:bookmarkEnd w:id="0"/>
    </w:p>
    <w:sectPr w:rsidR="008F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85636"/>
    <w:multiLevelType w:val="multilevel"/>
    <w:tmpl w:val="2A04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64AAA"/>
    <w:multiLevelType w:val="hybridMultilevel"/>
    <w:tmpl w:val="441EA8CE"/>
    <w:lvl w:ilvl="0" w:tplc="05140D5E">
      <w:start w:val="1"/>
      <w:numFmt w:val="decimal"/>
      <w:lvlText w:val="%1."/>
      <w:lvlJc w:val="left"/>
      <w:pPr>
        <w:ind w:left="474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460" w:hanging="360"/>
      </w:pPr>
    </w:lvl>
    <w:lvl w:ilvl="2" w:tplc="0419001B" w:tentative="1">
      <w:start w:val="1"/>
      <w:numFmt w:val="lowerRoman"/>
      <w:lvlText w:val="%3."/>
      <w:lvlJc w:val="right"/>
      <w:pPr>
        <w:ind w:left="6180" w:hanging="180"/>
      </w:pPr>
    </w:lvl>
    <w:lvl w:ilvl="3" w:tplc="0419000F" w:tentative="1">
      <w:start w:val="1"/>
      <w:numFmt w:val="decimal"/>
      <w:lvlText w:val="%4."/>
      <w:lvlJc w:val="left"/>
      <w:pPr>
        <w:ind w:left="6900" w:hanging="360"/>
      </w:pPr>
    </w:lvl>
    <w:lvl w:ilvl="4" w:tplc="04190019" w:tentative="1">
      <w:start w:val="1"/>
      <w:numFmt w:val="lowerLetter"/>
      <w:lvlText w:val="%5."/>
      <w:lvlJc w:val="left"/>
      <w:pPr>
        <w:ind w:left="7620" w:hanging="360"/>
      </w:pPr>
    </w:lvl>
    <w:lvl w:ilvl="5" w:tplc="0419001B" w:tentative="1">
      <w:start w:val="1"/>
      <w:numFmt w:val="lowerRoman"/>
      <w:lvlText w:val="%6."/>
      <w:lvlJc w:val="right"/>
      <w:pPr>
        <w:ind w:left="8340" w:hanging="180"/>
      </w:pPr>
    </w:lvl>
    <w:lvl w:ilvl="6" w:tplc="0419000F" w:tentative="1">
      <w:start w:val="1"/>
      <w:numFmt w:val="decimal"/>
      <w:lvlText w:val="%7."/>
      <w:lvlJc w:val="left"/>
      <w:pPr>
        <w:ind w:left="9060" w:hanging="360"/>
      </w:pPr>
    </w:lvl>
    <w:lvl w:ilvl="7" w:tplc="04190019" w:tentative="1">
      <w:start w:val="1"/>
      <w:numFmt w:val="lowerLetter"/>
      <w:lvlText w:val="%8."/>
      <w:lvlJc w:val="left"/>
      <w:pPr>
        <w:ind w:left="9780" w:hanging="360"/>
      </w:pPr>
    </w:lvl>
    <w:lvl w:ilvl="8" w:tplc="0419001B" w:tentative="1">
      <w:start w:val="1"/>
      <w:numFmt w:val="lowerRoman"/>
      <w:lvlText w:val="%9."/>
      <w:lvlJc w:val="right"/>
      <w:pPr>
        <w:ind w:left="105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8E6"/>
    <w:rsid w:val="006008E6"/>
    <w:rsid w:val="008F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8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08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08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008E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0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0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6906E-7442-4588-8D70-7E4F5133F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1652</Words>
  <Characters>9417</Characters>
  <Application>Microsoft Office Word</Application>
  <DocSecurity>0</DocSecurity>
  <Lines>78</Lines>
  <Paragraphs>22</Paragraphs>
  <ScaleCrop>false</ScaleCrop>
  <Company/>
  <LinksUpToDate>false</LinksUpToDate>
  <CharactersWithSpaces>11047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2019-11-13T18:21:00Z</dcterms:created>
  <dcterms:modified xsi:type="dcterms:W3CDTF">2019-11-13T18:22:00Z</dcterms:modified>
</cp:coreProperties>
</file>