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50DC9" w:rsidRDefault="00562247" w:rsidP="00150DC9">
      <w:pPr>
        <w:spacing w:line="240" w:lineRule="auto"/>
        <w:jc w:val="center"/>
        <w:rPr>
          <w:rFonts w:ascii="Times New Roman" w:eastAsia="Times New Roman" w:hAnsi="Times New Roman" w:cs="Times New Roman"/>
          <w:color w:val="000000"/>
          <w:sz w:val="21"/>
          <w:szCs w:val="21"/>
          <w:lang w:eastAsia="ru-RU"/>
        </w:rPr>
      </w:pPr>
      <w:r>
        <w:rPr>
          <w:noProof/>
          <w:lang w:eastAsia="ru-RU"/>
        </w:rPr>
        <w:drawing>
          <wp:inline distT="0" distB="0" distL="0" distR="0" wp14:anchorId="736AFB0D" wp14:editId="04D44A04">
            <wp:extent cx="5940425" cy="8400026"/>
            <wp:effectExtent l="0" t="0" r="3175"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0425" cy="8400026"/>
                    </a:xfrm>
                    <a:prstGeom prst="rect">
                      <a:avLst/>
                    </a:prstGeom>
                  </pic:spPr>
                </pic:pic>
              </a:graphicData>
            </a:graphic>
          </wp:inline>
        </w:drawing>
      </w:r>
    </w:p>
    <w:p w:rsidR="00562247" w:rsidRDefault="00562247" w:rsidP="00150DC9">
      <w:pPr>
        <w:spacing w:line="240" w:lineRule="auto"/>
        <w:jc w:val="center"/>
        <w:rPr>
          <w:rFonts w:ascii="Times New Roman" w:eastAsia="Times New Roman" w:hAnsi="Times New Roman" w:cs="Times New Roman"/>
          <w:color w:val="000000"/>
          <w:sz w:val="21"/>
          <w:szCs w:val="21"/>
          <w:lang w:eastAsia="ru-RU"/>
        </w:rPr>
      </w:pPr>
    </w:p>
    <w:p w:rsidR="00562247" w:rsidRDefault="00562247" w:rsidP="00150DC9">
      <w:pPr>
        <w:spacing w:line="240" w:lineRule="auto"/>
        <w:jc w:val="center"/>
        <w:rPr>
          <w:rFonts w:ascii="Times New Roman" w:eastAsia="Times New Roman" w:hAnsi="Times New Roman" w:cs="Times New Roman"/>
          <w:color w:val="000000"/>
          <w:sz w:val="21"/>
          <w:szCs w:val="21"/>
          <w:lang w:eastAsia="ru-RU"/>
        </w:rPr>
      </w:pPr>
    </w:p>
    <w:p w:rsidR="00562247" w:rsidRDefault="00562247" w:rsidP="00150DC9">
      <w:pPr>
        <w:spacing w:line="240" w:lineRule="auto"/>
        <w:jc w:val="center"/>
        <w:rPr>
          <w:rFonts w:ascii="Times New Roman" w:eastAsia="Times New Roman" w:hAnsi="Times New Roman" w:cs="Times New Roman"/>
          <w:color w:val="000000"/>
          <w:sz w:val="21"/>
          <w:szCs w:val="21"/>
          <w:lang w:eastAsia="ru-RU"/>
        </w:rPr>
      </w:pPr>
    </w:p>
    <w:p w:rsidR="00562247" w:rsidRDefault="00562247" w:rsidP="00150DC9">
      <w:pPr>
        <w:spacing w:line="240" w:lineRule="auto"/>
        <w:jc w:val="center"/>
        <w:rPr>
          <w:rFonts w:ascii="Times New Roman" w:eastAsia="Times New Roman" w:hAnsi="Times New Roman" w:cs="Times New Roman"/>
          <w:color w:val="000000"/>
          <w:sz w:val="21"/>
          <w:szCs w:val="21"/>
          <w:lang w:eastAsia="ru-RU"/>
        </w:rPr>
      </w:pPr>
    </w:p>
    <w:p w:rsidR="002857C3" w:rsidRDefault="002857C3" w:rsidP="00150DC9">
      <w:pPr>
        <w:spacing w:line="240" w:lineRule="auto"/>
        <w:jc w:val="center"/>
        <w:rPr>
          <w:rFonts w:ascii="Times New Roman" w:eastAsia="Times New Roman" w:hAnsi="Times New Roman" w:cs="Times New Roman"/>
          <w:color w:val="000000"/>
          <w:sz w:val="21"/>
          <w:szCs w:val="21"/>
          <w:lang w:eastAsia="ru-RU"/>
        </w:rPr>
      </w:pPr>
    </w:p>
    <w:p w:rsidR="002857C3" w:rsidRPr="002857C3" w:rsidRDefault="002857C3">
      <w:pPr>
        <w:rPr>
          <w:rFonts w:eastAsia="Times New Roman" w:cstheme="minorHAnsi"/>
          <w:color w:val="000000"/>
          <w:sz w:val="56"/>
          <w:szCs w:val="56"/>
          <w:lang w:eastAsia="ru-RU"/>
        </w:rPr>
      </w:pPr>
      <w:r>
        <w:rPr>
          <w:rFonts w:ascii="Times New Roman" w:eastAsia="Times New Roman" w:hAnsi="Times New Roman" w:cs="Times New Roman"/>
          <w:color w:val="000000"/>
          <w:sz w:val="21"/>
          <w:szCs w:val="21"/>
          <w:lang w:eastAsia="ru-RU"/>
        </w:rPr>
        <w:lastRenderedPageBreak/>
        <w:t xml:space="preserve">                                  </w:t>
      </w:r>
      <w:r w:rsidRPr="002857C3">
        <w:rPr>
          <w:rFonts w:ascii="Times New Roman" w:eastAsia="Times New Roman" w:hAnsi="Times New Roman" w:cs="Times New Roman"/>
          <w:color w:val="000000"/>
          <w:sz w:val="56"/>
          <w:szCs w:val="56"/>
          <w:lang w:eastAsia="ru-RU"/>
        </w:rPr>
        <w:t xml:space="preserve">       </w:t>
      </w:r>
      <w:r w:rsidRPr="002857C3">
        <w:rPr>
          <w:rFonts w:eastAsia="Times New Roman" w:cstheme="minorHAnsi"/>
          <w:color w:val="000000"/>
          <w:sz w:val="56"/>
          <w:szCs w:val="56"/>
          <w:lang w:eastAsia="ru-RU"/>
        </w:rPr>
        <w:t>Содержание</w:t>
      </w:r>
    </w:p>
    <w:p w:rsidR="002857C3" w:rsidRPr="002857C3" w:rsidRDefault="002857C3">
      <w:pPr>
        <w:rPr>
          <w:rFonts w:ascii="Times New Roman" w:eastAsia="Times New Roman" w:hAnsi="Times New Roman" w:cs="Times New Roman"/>
          <w:color w:val="000000"/>
          <w:sz w:val="32"/>
          <w:szCs w:val="32"/>
          <w:lang w:eastAsia="ru-RU"/>
        </w:rPr>
      </w:pPr>
    </w:p>
    <w:p w:rsidR="002857C3" w:rsidRPr="002857C3" w:rsidRDefault="002857C3" w:rsidP="002857C3">
      <w:pPr>
        <w:pStyle w:val="a5"/>
        <w:numPr>
          <w:ilvl w:val="0"/>
          <w:numId w:val="1"/>
        </w:numPr>
        <w:rPr>
          <w:rFonts w:eastAsia="Times New Roman" w:cstheme="minorHAnsi"/>
          <w:color w:val="000000"/>
          <w:sz w:val="36"/>
          <w:szCs w:val="28"/>
          <w:lang w:eastAsia="ru-RU"/>
        </w:rPr>
      </w:pPr>
      <w:r w:rsidRPr="002857C3">
        <w:rPr>
          <w:rFonts w:eastAsia="Times New Roman" w:cstheme="minorHAnsi"/>
          <w:color w:val="000000"/>
          <w:sz w:val="36"/>
          <w:szCs w:val="28"/>
          <w:lang w:eastAsia="ru-RU"/>
        </w:rPr>
        <w:t>Общие положения.</w:t>
      </w:r>
    </w:p>
    <w:p w:rsidR="002857C3" w:rsidRPr="002857C3" w:rsidRDefault="002857C3" w:rsidP="002857C3">
      <w:pPr>
        <w:pStyle w:val="a5"/>
        <w:numPr>
          <w:ilvl w:val="0"/>
          <w:numId w:val="1"/>
        </w:numPr>
        <w:rPr>
          <w:rFonts w:eastAsia="Times New Roman" w:cstheme="minorHAnsi"/>
          <w:color w:val="000000"/>
          <w:sz w:val="36"/>
          <w:szCs w:val="28"/>
          <w:lang w:eastAsia="ru-RU"/>
        </w:rPr>
      </w:pPr>
      <w:r w:rsidRPr="002857C3">
        <w:rPr>
          <w:rFonts w:eastAsia="Times New Roman" w:cstheme="minorHAnsi"/>
          <w:color w:val="000000"/>
          <w:sz w:val="36"/>
          <w:szCs w:val="28"/>
          <w:lang w:eastAsia="ru-RU"/>
        </w:rPr>
        <w:t>Предмет, цели и виды деятельности.</w:t>
      </w:r>
    </w:p>
    <w:p w:rsidR="002857C3" w:rsidRPr="002857C3" w:rsidRDefault="002857C3" w:rsidP="002857C3">
      <w:pPr>
        <w:pStyle w:val="a5"/>
        <w:numPr>
          <w:ilvl w:val="0"/>
          <w:numId w:val="1"/>
        </w:numPr>
        <w:rPr>
          <w:rFonts w:eastAsia="Times New Roman" w:cstheme="minorHAnsi"/>
          <w:color w:val="000000"/>
          <w:sz w:val="36"/>
          <w:szCs w:val="28"/>
          <w:lang w:eastAsia="ru-RU"/>
        </w:rPr>
      </w:pPr>
      <w:r w:rsidRPr="002857C3">
        <w:rPr>
          <w:rFonts w:eastAsia="Times New Roman" w:cstheme="minorHAnsi"/>
          <w:color w:val="000000"/>
          <w:sz w:val="36"/>
          <w:szCs w:val="28"/>
          <w:lang w:eastAsia="ru-RU"/>
        </w:rPr>
        <w:t>Управление учреждением.</w:t>
      </w:r>
    </w:p>
    <w:p w:rsidR="002857C3" w:rsidRPr="002857C3" w:rsidRDefault="002857C3" w:rsidP="002857C3">
      <w:pPr>
        <w:pStyle w:val="a5"/>
        <w:numPr>
          <w:ilvl w:val="0"/>
          <w:numId w:val="1"/>
        </w:numPr>
        <w:rPr>
          <w:rFonts w:eastAsia="Times New Roman" w:cstheme="minorHAnsi"/>
          <w:color w:val="000000"/>
          <w:sz w:val="36"/>
          <w:szCs w:val="28"/>
          <w:lang w:eastAsia="ru-RU"/>
        </w:rPr>
      </w:pPr>
      <w:r w:rsidRPr="002857C3">
        <w:rPr>
          <w:rFonts w:eastAsia="Times New Roman" w:cstheme="minorHAnsi"/>
          <w:color w:val="000000"/>
          <w:sz w:val="36"/>
          <w:szCs w:val="28"/>
          <w:lang w:eastAsia="ru-RU"/>
        </w:rPr>
        <w:t>Порядок разработки и принятия локальных нормативных актов учреждения.</w:t>
      </w:r>
    </w:p>
    <w:p w:rsidR="002857C3" w:rsidRPr="002857C3" w:rsidRDefault="002857C3" w:rsidP="002857C3">
      <w:pPr>
        <w:pStyle w:val="a5"/>
        <w:numPr>
          <w:ilvl w:val="0"/>
          <w:numId w:val="1"/>
        </w:numPr>
        <w:rPr>
          <w:rFonts w:eastAsia="Times New Roman" w:cstheme="minorHAnsi"/>
          <w:color w:val="000000"/>
          <w:sz w:val="36"/>
          <w:szCs w:val="28"/>
          <w:lang w:eastAsia="ru-RU"/>
        </w:rPr>
      </w:pPr>
      <w:r w:rsidRPr="002857C3">
        <w:rPr>
          <w:rFonts w:eastAsia="Times New Roman" w:cstheme="minorHAnsi"/>
          <w:color w:val="000000"/>
          <w:sz w:val="36"/>
          <w:szCs w:val="28"/>
          <w:lang w:eastAsia="ru-RU"/>
        </w:rPr>
        <w:t>Установление прав, обязанностей и ответственности работников, осуществляющих вспомогательные функции.</w:t>
      </w:r>
    </w:p>
    <w:p w:rsidR="002857C3" w:rsidRPr="002857C3" w:rsidRDefault="002857C3" w:rsidP="002857C3">
      <w:pPr>
        <w:pStyle w:val="a5"/>
        <w:numPr>
          <w:ilvl w:val="0"/>
          <w:numId w:val="1"/>
        </w:numPr>
        <w:rPr>
          <w:rFonts w:eastAsia="Times New Roman" w:cstheme="minorHAnsi"/>
          <w:color w:val="000000"/>
          <w:sz w:val="36"/>
          <w:szCs w:val="28"/>
          <w:lang w:eastAsia="ru-RU"/>
        </w:rPr>
      </w:pPr>
      <w:r w:rsidRPr="002857C3">
        <w:rPr>
          <w:rFonts w:eastAsia="Times New Roman" w:cstheme="minorHAnsi"/>
          <w:color w:val="000000"/>
          <w:sz w:val="36"/>
          <w:szCs w:val="28"/>
          <w:lang w:eastAsia="ru-RU"/>
        </w:rPr>
        <w:t>Имущество и финансовое обеспечение деятельности учреждении.</w:t>
      </w:r>
    </w:p>
    <w:p w:rsidR="002857C3" w:rsidRPr="002857C3" w:rsidRDefault="002857C3" w:rsidP="002857C3">
      <w:pPr>
        <w:pStyle w:val="a5"/>
        <w:numPr>
          <w:ilvl w:val="0"/>
          <w:numId w:val="1"/>
        </w:numPr>
        <w:rPr>
          <w:rFonts w:eastAsia="Times New Roman" w:cstheme="minorHAnsi"/>
          <w:color w:val="000000"/>
          <w:sz w:val="36"/>
          <w:szCs w:val="28"/>
          <w:lang w:eastAsia="ru-RU"/>
        </w:rPr>
      </w:pPr>
      <w:r w:rsidRPr="002857C3">
        <w:rPr>
          <w:rFonts w:eastAsia="Times New Roman" w:cstheme="minorHAnsi"/>
          <w:color w:val="000000"/>
          <w:sz w:val="36"/>
          <w:szCs w:val="28"/>
          <w:lang w:eastAsia="ru-RU"/>
        </w:rPr>
        <w:t xml:space="preserve">Реорганизация и ликвидация, изменение типа учреждения. </w:t>
      </w:r>
    </w:p>
    <w:p w:rsidR="002857C3" w:rsidRPr="002857C3" w:rsidRDefault="002857C3" w:rsidP="002857C3">
      <w:pPr>
        <w:pStyle w:val="a5"/>
        <w:numPr>
          <w:ilvl w:val="0"/>
          <w:numId w:val="1"/>
        </w:numPr>
        <w:rPr>
          <w:rFonts w:eastAsia="Times New Roman" w:cstheme="minorHAnsi"/>
          <w:color w:val="000000"/>
          <w:sz w:val="36"/>
          <w:szCs w:val="28"/>
          <w:lang w:eastAsia="ru-RU"/>
        </w:rPr>
      </w:pPr>
      <w:r w:rsidRPr="002857C3">
        <w:rPr>
          <w:rFonts w:eastAsia="Times New Roman" w:cstheme="minorHAnsi"/>
          <w:color w:val="000000"/>
          <w:sz w:val="36"/>
          <w:szCs w:val="28"/>
          <w:lang w:eastAsia="ru-RU"/>
        </w:rPr>
        <w:t xml:space="preserve">Порядок внесения изменений в Устав. </w:t>
      </w:r>
    </w:p>
    <w:p w:rsidR="002857C3" w:rsidRDefault="002857C3">
      <w:pPr>
        <w:rPr>
          <w:rFonts w:ascii="Times New Roman" w:eastAsia="Times New Roman" w:hAnsi="Times New Roman" w:cs="Times New Roman"/>
          <w:color w:val="000000"/>
          <w:sz w:val="21"/>
          <w:szCs w:val="21"/>
          <w:lang w:eastAsia="ru-RU"/>
        </w:rPr>
      </w:pPr>
      <w:r w:rsidRPr="002857C3">
        <w:rPr>
          <w:rFonts w:eastAsia="Times New Roman" w:cstheme="minorHAnsi"/>
          <w:color w:val="000000"/>
          <w:sz w:val="21"/>
          <w:szCs w:val="21"/>
          <w:lang w:eastAsia="ru-RU"/>
        </w:rPr>
        <w:br w:type="page"/>
      </w:r>
    </w:p>
    <w:p w:rsidR="00562247" w:rsidRPr="00150DC9" w:rsidRDefault="00562247" w:rsidP="00150DC9">
      <w:pPr>
        <w:spacing w:line="240" w:lineRule="auto"/>
        <w:jc w:val="center"/>
        <w:rPr>
          <w:rFonts w:ascii="Times New Roman" w:eastAsia="Times New Roman" w:hAnsi="Times New Roman" w:cs="Times New Roman"/>
          <w:color w:val="000000"/>
          <w:sz w:val="21"/>
          <w:szCs w:val="21"/>
          <w:lang w:eastAsia="ru-RU"/>
        </w:rPr>
      </w:pPr>
    </w:p>
    <w:p w:rsidR="00150DC9" w:rsidRDefault="00150DC9" w:rsidP="00150DC9">
      <w:pPr>
        <w:spacing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ГЛАВА </w:t>
      </w:r>
      <w:r w:rsidRPr="00150DC9">
        <w:rPr>
          <w:rFonts w:ascii="Times New Roman" w:eastAsia="Times New Roman" w:hAnsi="Times New Roman" w:cs="Times New Roman"/>
          <w:color w:val="000000"/>
          <w:sz w:val="24"/>
          <w:szCs w:val="24"/>
          <w:lang w:eastAsia="ru-RU"/>
        </w:rPr>
        <w:t>1. ОБЩИЕ ПОЛОЖЕНИЯ.</w:t>
      </w:r>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1.1.Муниципальное казенное общеоб</w:t>
      </w:r>
      <w:r w:rsidR="00997912">
        <w:rPr>
          <w:rFonts w:ascii="Times New Roman" w:eastAsia="Times New Roman" w:hAnsi="Times New Roman" w:cs="Times New Roman"/>
          <w:color w:val="000000"/>
          <w:sz w:val="24"/>
          <w:szCs w:val="24"/>
          <w:lang w:eastAsia="ru-RU"/>
        </w:rPr>
        <w:t>разовательное учреждение «</w:t>
      </w:r>
      <w:proofErr w:type="spellStart"/>
      <w:r w:rsidR="00997912">
        <w:rPr>
          <w:rFonts w:ascii="Times New Roman" w:eastAsia="Times New Roman" w:hAnsi="Times New Roman" w:cs="Times New Roman"/>
          <w:color w:val="000000"/>
          <w:sz w:val="24"/>
          <w:szCs w:val="24"/>
          <w:lang w:eastAsia="ru-RU"/>
        </w:rPr>
        <w:t>Юхаристаль</w:t>
      </w:r>
      <w:r w:rsidRPr="00150DC9">
        <w:rPr>
          <w:rFonts w:ascii="Times New Roman" w:eastAsia="Times New Roman" w:hAnsi="Times New Roman" w:cs="Times New Roman"/>
          <w:color w:val="000000"/>
          <w:sz w:val="24"/>
          <w:szCs w:val="24"/>
          <w:lang w:eastAsia="ru-RU"/>
        </w:rPr>
        <w:t>ская</w:t>
      </w:r>
      <w:proofErr w:type="spellEnd"/>
      <w:r w:rsidRPr="00150DC9">
        <w:rPr>
          <w:rFonts w:ascii="Times New Roman" w:eastAsia="Times New Roman" w:hAnsi="Times New Roman" w:cs="Times New Roman"/>
          <w:color w:val="000000"/>
          <w:sz w:val="24"/>
          <w:szCs w:val="24"/>
          <w:lang w:eastAsia="ru-RU"/>
        </w:rPr>
        <w:t xml:space="preserve"> средняя общеобразовательная школа» (далее - Учреждение) зарегистрировано в Межрайонной ИФНС</w:t>
      </w:r>
      <w:r w:rsidR="007A3D0A">
        <w:rPr>
          <w:rFonts w:ascii="Times New Roman" w:eastAsia="Times New Roman" w:hAnsi="Times New Roman" w:cs="Times New Roman"/>
          <w:color w:val="000000"/>
          <w:sz w:val="24"/>
          <w:szCs w:val="24"/>
          <w:lang w:eastAsia="ru-RU"/>
        </w:rPr>
        <w:t xml:space="preserve"> </w:t>
      </w:r>
      <w:r w:rsidRPr="00150DC9">
        <w:rPr>
          <w:rFonts w:ascii="Times New Roman" w:eastAsia="Times New Roman" w:hAnsi="Times New Roman" w:cs="Times New Roman"/>
          <w:color w:val="000000"/>
          <w:sz w:val="24"/>
          <w:szCs w:val="24"/>
          <w:lang w:eastAsia="ru-RU"/>
        </w:rPr>
        <w:t>России</w:t>
      </w:r>
      <w:r w:rsidR="00997912">
        <w:rPr>
          <w:rFonts w:ascii="Times New Roman" w:eastAsia="Times New Roman" w:hAnsi="Times New Roman" w:cs="Times New Roman"/>
          <w:color w:val="000000"/>
          <w:sz w:val="24"/>
          <w:szCs w:val="24"/>
          <w:lang w:eastAsia="ru-RU"/>
        </w:rPr>
        <w:t xml:space="preserve"> </w:t>
      </w:r>
      <w:r w:rsidRPr="00150DC9">
        <w:rPr>
          <w:rFonts w:ascii="Times New Roman" w:eastAsia="Times New Roman" w:hAnsi="Times New Roman" w:cs="Times New Roman"/>
          <w:color w:val="000000"/>
          <w:sz w:val="24"/>
          <w:szCs w:val="24"/>
          <w:lang w:eastAsia="ru-RU"/>
        </w:rPr>
        <w:t>№</w:t>
      </w:r>
      <w:r w:rsidR="00997912">
        <w:rPr>
          <w:rFonts w:ascii="Times New Roman" w:eastAsia="Times New Roman" w:hAnsi="Times New Roman" w:cs="Times New Roman"/>
          <w:color w:val="000000"/>
          <w:sz w:val="24"/>
          <w:szCs w:val="24"/>
          <w:lang w:eastAsia="ru-RU"/>
        </w:rPr>
        <w:t>2 по Республике Дагестан</w:t>
      </w:r>
    </w:p>
    <w:p w:rsidR="00150DC9" w:rsidRDefault="00150DC9" w:rsidP="00150DC9">
      <w:pPr>
        <w:spacing w:line="240" w:lineRule="auto"/>
        <w:jc w:val="both"/>
        <w:rPr>
          <w:rFonts w:ascii="Times New Roman" w:eastAsia="Times New Roman" w:hAnsi="Times New Roman" w:cs="Times New Roman"/>
          <w:color w:val="000000"/>
          <w:sz w:val="24"/>
          <w:szCs w:val="24"/>
          <w:lang w:eastAsia="ru-RU"/>
        </w:rPr>
      </w:pPr>
      <w:r w:rsidRPr="007A3D0A">
        <w:rPr>
          <w:rFonts w:ascii="Times New Roman" w:eastAsia="Times New Roman" w:hAnsi="Times New Roman" w:cs="Times New Roman"/>
          <w:color w:val="000000"/>
          <w:sz w:val="4"/>
          <w:szCs w:val="21"/>
          <w:lang w:eastAsia="ru-RU"/>
        </w:rPr>
        <w:br/>
      </w:r>
      <w:r w:rsidR="00997912">
        <w:rPr>
          <w:rFonts w:ascii="Times New Roman" w:eastAsia="Times New Roman" w:hAnsi="Times New Roman" w:cs="Times New Roman"/>
          <w:color w:val="000000"/>
          <w:sz w:val="24"/>
          <w:szCs w:val="24"/>
          <w:lang w:eastAsia="ru-RU"/>
        </w:rPr>
        <w:t>ОГРН № 1020501589240</w:t>
      </w:r>
      <w:r w:rsidRPr="00150DC9">
        <w:rPr>
          <w:rFonts w:ascii="Times New Roman" w:eastAsia="Times New Roman" w:hAnsi="Times New Roman" w:cs="Times New Roman"/>
          <w:color w:val="000000"/>
          <w:sz w:val="24"/>
          <w:szCs w:val="24"/>
          <w:lang w:eastAsia="ru-RU"/>
        </w:rPr>
        <w:t>.</w:t>
      </w:r>
    </w:p>
    <w:p w:rsidR="007A3D0A" w:rsidRDefault="007A3D0A" w:rsidP="00150DC9">
      <w:pPr>
        <w:spacing w:line="240" w:lineRule="auto"/>
        <w:jc w:val="both"/>
        <w:rPr>
          <w:rFonts w:ascii="Times New Roman" w:eastAsia="Times New Roman" w:hAnsi="Times New Roman" w:cs="Times New Roman"/>
          <w:color w:val="000000"/>
          <w:sz w:val="24"/>
          <w:szCs w:val="24"/>
          <w:lang w:eastAsia="ru-RU"/>
        </w:rPr>
      </w:pPr>
    </w:p>
    <w:p w:rsidR="00150DC9"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4"/>
          <w:szCs w:val="24"/>
          <w:lang w:eastAsia="ru-RU"/>
        </w:rPr>
        <w:t>1.2. Учреждение действует на основании Устава, утвержденного в порядке, установленном законодательством Российской Федерации.</w:t>
      </w:r>
    </w:p>
    <w:p w:rsidR="00150DC9"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1.3.Учреждение осуществляет свою деятельность в соответствии с Конституцией Российской Федерации, Конвенцией ООН о правах ребенка и другими международными нормативными актами в области защиты прав и законных интересов ребенка, международными договорами Российской Федерации, Федеральным законом от 12.01.1996 № 7-ФЗ «О некоммерческих организациях»</w:t>
      </w:r>
      <w:proofErr w:type="gramStart"/>
      <w:r w:rsidRPr="00150DC9">
        <w:rPr>
          <w:rFonts w:ascii="Times New Roman" w:eastAsia="Times New Roman" w:hAnsi="Times New Roman" w:cs="Times New Roman"/>
          <w:color w:val="000000"/>
          <w:sz w:val="24"/>
          <w:szCs w:val="24"/>
          <w:lang w:eastAsia="ru-RU"/>
        </w:rPr>
        <w:t xml:space="preserve"> ,</w:t>
      </w:r>
      <w:proofErr w:type="gramEnd"/>
      <w:r w:rsidRPr="00150DC9">
        <w:rPr>
          <w:rFonts w:ascii="Times New Roman" w:eastAsia="Times New Roman" w:hAnsi="Times New Roman" w:cs="Times New Roman"/>
          <w:color w:val="000000"/>
          <w:sz w:val="24"/>
          <w:szCs w:val="24"/>
          <w:lang w:eastAsia="ru-RU"/>
        </w:rPr>
        <w:t xml:space="preserve"> Федеральным законом от 29.12.2012 № 273-ФЗ «Об образовании в Российской Федерации», другими федеральными законами, соответствующими санитарно-эпидемиологическими правилами и нормативами, установленными </w:t>
      </w:r>
      <w:proofErr w:type="gramStart"/>
      <w:r w:rsidRPr="00150DC9">
        <w:rPr>
          <w:rFonts w:ascii="Times New Roman" w:eastAsia="Times New Roman" w:hAnsi="Times New Roman" w:cs="Times New Roman"/>
          <w:color w:val="000000"/>
          <w:sz w:val="24"/>
          <w:szCs w:val="24"/>
          <w:lang w:eastAsia="ru-RU"/>
        </w:rPr>
        <w:t>Министерством образования и науки Российской Федерации порядками организации и осуществления образовательной деятельности по соответствующим образовательным программам (по соответствующему виду образования), иными нормативными правовыми актами Российской Федерации, законами и иными нормативными правовыми актами</w:t>
      </w:r>
      <w:r w:rsidR="00997912">
        <w:rPr>
          <w:rFonts w:ascii="Times New Roman" w:eastAsia="Times New Roman" w:hAnsi="Times New Roman" w:cs="Times New Roman"/>
          <w:color w:val="000000"/>
          <w:sz w:val="24"/>
          <w:szCs w:val="24"/>
          <w:lang w:eastAsia="ru-RU"/>
        </w:rPr>
        <w:t xml:space="preserve"> Республики Дагестан</w:t>
      </w:r>
      <w:r w:rsidRPr="00150DC9">
        <w:rPr>
          <w:rFonts w:ascii="Times New Roman" w:eastAsia="Times New Roman" w:hAnsi="Times New Roman" w:cs="Times New Roman"/>
          <w:color w:val="000000"/>
          <w:sz w:val="24"/>
          <w:szCs w:val="24"/>
          <w:lang w:eastAsia="ru-RU"/>
        </w:rPr>
        <w:t>, правовыми актами соответствующих федеральных органов государственной власти и органов госуда</w:t>
      </w:r>
      <w:r w:rsidR="00997912">
        <w:rPr>
          <w:rFonts w:ascii="Times New Roman" w:eastAsia="Times New Roman" w:hAnsi="Times New Roman" w:cs="Times New Roman"/>
          <w:color w:val="000000"/>
          <w:sz w:val="24"/>
          <w:szCs w:val="24"/>
          <w:lang w:eastAsia="ru-RU"/>
        </w:rPr>
        <w:t>рственной власти Республики Дагестан</w:t>
      </w:r>
      <w:r w:rsidRPr="00150DC9">
        <w:rPr>
          <w:rFonts w:ascii="Times New Roman" w:eastAsia="Times New Roman" w:hAnsi="Times New Roman" w:cs="Times New Roman"/>
          <w:color w:val="000000"/>
          <w:sz w:val="24"/>
          <w:szCs w:val="24"/>
          <w:lang w:eastAsia="ru-RU"/>
        </w:rPr>
        <w:t>, в том числе осуществляющих государственное управление в сфере образования, правовыми актами Учредителя и</w:t>
      </w:r>
      <w:proofErr w:type="gramEnd"/>
      <w:r w:rsidRPr="00150DC9">
        <w:rPr>
          <w:rFonts w:ascii="Times New Roman" w:eastAsia="Times New Roman" w:hAnsi="Times New Roman" w:cs="Times New Roman"/>
          <w:color w:val="000000"/>
          <w:sz w:val="24"/>
          <w:szCs w:val="24"/>
          <w:lang w:eastAsia="ru-RU"/>
        </w:rPr>
        <w:t xml:space="preserve"> Собственника, Уставом и локальными нормативными актами Учреждения, заключаемыми Учреждением договорами.</w:t>
      </w:r>
    </w:p>
    <w:p w:rsidR="00150DC9"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1.4. Учреждение является юридическим лицом, имеет обособленное имущество, самостоятельный баланс, лицевые счета в казначействе, открытые в порядке, установленном действующим законодательством, печать с наименованием Учреждения, бланки, штампы и иные реквизиты юридического лица. Учреждение от своего имени приобретает имущественные и неимущественные права, </w:t>
      </w:r>
      <w:proofErr w:type="gramStart"/>
      <w:r w:rsidRPr="00150DC9">
        <w:rPr>
          <w:rFonts w:ascii="Times New Roman" w:eastAsia="Times New Roman" w:hAnsi="Times New Roman" w:cs="Times New Roman"/>
          <w:color w:val="000000"/>
          <w:sz w:val="24"/>
          <w:szCs w:val="24"/>
          <w:lang w:eastAsia="ru-RU"/>
        </w:rPr>
        <w:t>несет обязанности</w:t>
      </w:r>
      <w:proofErr w:type="gramEnd"/>
      <w:r w:rsidRPr="00150DC9">
        <w:rPr>
          <w:rFonts w:ascii="Times New Roman" w:eastAsia="Times New Roman" w:hAnsi="Times New Roman" w:cs="Times New Roman"/>
          <w:color w:val="000000"/>
          <w:sz w:val="24"/>
          <w:szCs w:val="24"/>
          <w:lang w:eastAsia="ru-RU"/>
        </w:rPr>
        <w:t>, выступает истцом и ответчиком в суде в соответствии с федеральными законами.</w:t>
      </w:r>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1.5.Полное наименование Учреждения: Муниципальное казенное общеоб</w:t>
      </w:r>
      <w:r w:rsidR="00997912">
        <w:rPr>
          <w:rFonts w:ascii="Times New Roman" w:eastAsia="Times New Roman" w:hAnsi="Times New Roman" w:cs="Times New Roman"/>
          <w:color w:val="000000"/>
          <w:sz w:val="24"/>
          <w:szCs w:val="24"/>
          <w:lang w:eastAsia="ru-RU"/>
        </w:rPr>
        <w:t>разовательное учреждение «</w:t>
      </w:r>
      <w:proofErr w:type="spellStart"/>
      <w:r w:rsidR="00997912">
        <w:rPr>
          <w:rFonts w:ascii="Times New Roman" w:eastAsia="Times New Roman" w:hAnsi="Times New Roman" w:cs="Times New Roman"/>
          <w:color w:val="000000"/>
          <w:sz w:val="24"/>
          <w:szCs w:val="24"/>
          <w:lang w:eastAsia="ru-RU"/>
        </w:rPr>
        <w:t>Юхаристаль</w:t>
      </w:r>
      <w:r w:rsidRPr="00150DC9">
        <w:rPr>
          <w:rFonts w:ascii="Times New Roman" w:eastAsia="Times New Roman" w:hAnsi="Times New Roman" w:cs="Times New Roman"/>
          <w:color w:val="000000"/>
          <w:sz w:val="24"/>
          <w:szCs w:val="24"/>
          <w:lang w:eastAsia="ru-RU"/>
        </w:rPr>
        <w:t>ская</w:t>
      </w:r>
      <w:proofErr w:type="spellEnd"/>
      <w:r w:rsidRPr="00150DC9">
        <w:rPr>
          <w:rFonts w:ascii="Times New Roman" w:eastAsia="Times New Roman" w:hAnsi="Times New Roman" w:cs="Times New Roman"/>
          <w:color w:val="000000"/>
          <w:sz w:val="24"/>
          <w:szCs w:val="24"/>
          <w:lang w:eastAsia="ru-RU"/>
        </w:rPr>
        <w:t xml:space="preserve"> средняя общеобразовательная школа».</w:t>
      </w:r>
    </w:p>
    <w:p w:rsidR="00150DC9" w:rsidRDefault="00150DC9" w:rsidP="00150DC9">
      <w:pPr>
        <w:spacing w:line="240" w:lineRule="auto"/>
        <w:jc w:val="both"/>
        <w:rPr>
          <w:rFonts w:ascii="Times New Roman" w:eastAsia="Times New Roman" w:hAnsi="Times New Roman" w:cs="Times New Roman"/>
          <w:color w:val="000000"/>
          <w:sz w:val="24"/>
          <w:szCs w:val="24"/>
          <w:lang w:eastAsia="ru-RU"/>
        </w:rPr>
      </w:pPr>
      <w:r w:rsidRPr="007A3D0A">
        <w:rPr>
          <w:rFonts w:ascii="Times New Roman" w:eastAsia="Times New Roman" w:hAnsi="Times New Roman" w:cs="Times New Roman"/>
          <w:color w:val="000000"/>
          <w:sz w:val="10"/>
          <w:szCs w:val="21"/>
          <w:lang w:eastAsia="ru-RU"/>
        </w:rPr>
        <w:br/>
      </w:r>
      <w:r w:rsidRPr="00150DC9">
        <w:rPr>
          <w:rFonts w:ascii="Times New Roman" w:eastAsia="Times New Roman" w:hAnsi="Times New Roman" w:cs="Times New Roman"/>
          <w:color w:val="000000"/>
          <w:sz w:val="24"/>
          <w:szCs w:val="24"/>
          <w:lang w:eastAsia="ru-RU"/>
        </w:rPr>
        <w:t>Сокращенное наиме</w:t>
      </w:r>
      <w:r w:rsidR="00997912">
        <w:rPr>
          <w:rFonts w:ascii="Times New Roman" w:eastAsia="Times New Roman" w:hAnsi="Times New Roman" w:cs="Times New Roman"/>
          <w:color w:val="000000"/>
          <w:sz w:val="24"/>
          <w:szCs w:val="24"/>
          <w:lang w:eastAsia="ru-RU"/>
        </w:rPr>
        <w:t>нование Учреждения: МКОУ «</w:t>
      </w:r>
      <w:proofErr w:type="spellStart"/>
      <w:r w:rsidR="00997912">
        <w:rPr>
          <w:rFonts w:ascii="Times New Roman" w:eastAsia="Times New Roman" w:hAnsi="Times New Roman" w:cs="Times New Roman"/>
          <w:color w:val="000000"/>
          <w:sz w:val="24"/>
          <w:szCs w:val="24"/>
          <w:lang w:eastAsia="ru-RU"/>
        </w:rPr>
        <w:t>Юхаристаль</w:t>
      </w:r>
      <w:r w:rsidRPr="00150DC9">
        <w:rPr>
          <w:rFonts w:ascii="Times New Roman" w:eastAsia="Times New Roman" w:hAnsi="Times New Roman" w:cs="Times New Roman"/>
          <w:color w:val="000000"/>
          <w:sz w:val="24"/>
          <w:szCs w:val="24"/>
          <w:lang w:eastAsia="ru-RU"/>
        </w:rPr>
        <w:t>ская</w:t>
      </w:r>
      <w:proofErr w:type="spellEnd"/>
      <w:r w:rsidRPr="00150DC9">
        <w:rPr>
          <w:rFonts w:ascii="Times New Roman" w:eastAsia="Times New Roman" w:hAnsi="Times New Roman" w:cs="Times New Roman"/>
          <w:color w:val="000000"/>
          <w:sz w:val="24"/>
          <w:szCs w:val="24"/>
          <w:lang w:eastAsia="ru-RU"/>
        </w:rPr>
        <w:t xml:space="preserve"> СОШ».</w:t>
      </w:r>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1.6.</w:t>
      </w:r>
      <w:r w:rsidR="00997912">
        <w:rPr>
          <w:rFonts w:ascii="Times New Roman" w:eastAsia="Times New Roman" w:hAnsi="Times New Roman" w:cs="Times New Roman"/>
          <w:color w:val="000000"/>
          <w:sz w:val="24"/>
          <w:szCs w:val="24"/>
          <w:lang w:eastAsia="ru-RU"/>
        </w:rPr>
        <w:t xml:space="preserve"> Место нахождения Учреждения: 368774, Республики Дагестан, Сулейман-Стальский район, село </w:t>
      </w:r>
      <w:proofErr w:type="spellStart"/>
      <w:r w:rsidR="00997912">
        <w:rPr>
          <w:rFonts w:ascii="Times New Roman" w:eastAsia="Times New Roman" w:hAnsi="Times New Roman" w:cs="Times New Roman"/>
          <w:color w:val="000000"/>
          <w:sz w:val="24"/>
          <w:szCs w:val="24"/>
          <w:lang w:eastAsia="ru-RU"/>
        </w:rPr>
        <w:t>Юхари</w:t>
      </w:r>
      <w:proofErr w:type="spellEnd"/>
      <w:proofErr w:type="gramStart"/>
      <w:r w:rsidR="000D31AC">
        <w:rPr>
          <w:rFonts w:ascii="Times New Roman" w:eastAsia="Times New Roman" w:hAnsi="Times New Roman" w:cs="Times New Roman"/>
          <w:color w:val="000000"/>
          <w:sz w:val="24"/>
          <w:szCs w:val="24"/>
          <w:lang w:eastAsia="ru-RU"/>
        </w:rPr>
        <w:t xml:space="preserve"> </w:t>
      </w:r>
      <w:r w:rsidR="00997912">
        <w:rPr>
          <w:rFonts w:ascii="Times New Roman" w:eastAsia="Times New Roman" w:hAnsi="Times New Roman" w:cs="Times New Roman"/>
          <w:color w:val="000000"/>
          <w:sz w:val="24"/>
          <w:szCs w:val="24"/>
          <w:lang w:eastAsia="ru-RU"/>
        </w:rPr>
        <w:t>С</w:t>
      </w:r>
      <w:proofErr w:type="gramEnd"/>
      <w:r w:rsidR="00997912">
        <w:rPr>
          <w:rFonts w:ascii="Times New Roman" w:eastAsia="Times New Roman" w:hAnsi="Times New Roman" w:cs="Times New Roman"/>
          <w:color w:val="000000"/>
          <w:sz w:val="24"/>
          <w:szCs w:val="24"/>
          <w:lang w:eastAsia="ru-RU"/>
        </w:rPr>
        <w:t>тал</w:t>
      </w:r>
      <w:r>
        <w:rPr>
          <w:rFonts w:ascii="Times New Roman" w:eastAsia="Times New Roman" w:hAnsi="Times New Roman" w:cs="Times New Roman"/>
          <w:color w:val="000000"/>
          <w:sz w:val="24"/>
          <w:szCs w:val="24"/>
          <w:lang w:eastAsia="ru-RU"/>
        </w:rPr>
        <w:t xml:space="preserve">, </w:t>
      </w:r>
      <w:r w:rsidR="000D31AC">
        <w:rPr>
          <w:rFonts w:ascii="Times New Roman" w:eastAsia="Times New Roman" w:hAnsi="Times New Roman" w:cs="Times New Roman"/>
          <w:color w:val="000000"/>
          <w:sz w:val="24"/>
          <w:szCs w:val="24"/>
          <w:lang w:eastAsia="ru-RU"/>
        </w:rPr>
        <w:t>ул</w:t>
      </w:r>
      <w:r w:rsidRPr="00150DC9">
        <w:rPr>
          <w:rFonts w:ascii="Times New Roman" w:eastAsia="Times New Roman" w:hAnsi="Times New Roman" w:cs="Times New Roman"/>
          <w:color w:val="000000"/>
          <w:sz w:val="24"/>
          <w:szCs w:val="24"/>
          <w:lang w:eastAsia="ru-RU"/>
        </w:rPr>
        <w:t>.</w:t>
      </w:r>
      <w:r w:rsidR="000D31AC">
        <w:rPr>
          <w:rFonts w:ascii="Times New Roman" w:eastAsia="Times New Roman" w:hAnsi="Times New Roman" w:cs="Times New Roman"/>
          <w:color w:val="000000"/>
          <w:sz w:val="24"/>
          <w:szCs w:val="24"/>
          <w:lang w:eastAsia="ru-RU"/>
        </w:rPr>
        <w:t xml:space="preserve"> Ленина 6.</w:t>
      </w:r>
    </w:p>
    <w:p w:rsidR="00150DC9" w:rsidRDefault="00150DC9" w:rsidP="00150DC9">
      <w:pPr>
        <w:spacing w:line="240" w:lineRule="auto"/>
        <w:jc w:val="both"/>
        <w:rPr>
          <w:rFonts w:ascii="Times New Roman" w:eastAsia="Times New Roman" w:hAnsi="Times New Roman" w:cs="Times New Roman"/>
          <w:color w:val="000000"/>
          <w:sz w:val="24"/>
          <w:szCs w:val="24"/>
          <w:lang w:eastAsia="ru-RU"/>
        </w:rPr>
      </w:pPr>
      <w:r w:rsidRPr="007A3D0A">
        <w:rPr>
          <w:rFonts w:ascii="Times New Roman" w:eastAsia="Times New Roman" w:hAnsi="Times New Roman" w:cs="Times New Roman"/>
          <w:color w:val="000000"/>
          <w:sz w:val="8"/>
          <w:szCs w:val="21"/>
          <w:lang w:eastAsia="ru-RU"/>
        </w:rPr>
        <w:br/>
      </w:r>
      <w:r w:rsidRPr="00150DC9">
        <w:rPr>
          <w:rFonts w:ascii="Times New Roman" w:eastAsia="Times New Roman" w:hAnsi="Times New Roman" w:cs="Times New Roman"/>
          <w:color w:val="000000"/>
          <w:sz w:val="24"/>
          <w:szCs w:val="24"/>
          <w:lang w:eastAsia="ru-RU"/>
        </w:rPr>
        <w:t>Образовательная деятельность осуществляется по адресу:</w:t>
      </w:r>
      <w:r w:rsidR="000D31AC">
        <w:rPr>
          <w:rFonts w:ascii="Times New Roman" w:eastAsia="Times New Roman" w:hAnsi="Times New Roman" w:cs="Times New Roman"/>
          <w:color w:val="000000"/>
          <w:sz w:val="24"/>
          <w:szCs w:val="24"/>
          <w:lang w:eastAsia="ru-RU"/>
        </w:rPr>
        <w:t>368774</w:t>
      </w:r>
      <w:r w:rsidRPr="00150DC9">
        <w:rPr>
          <w:rFonts w:ascii="Times New Roman" w:eastAsia="Times New Roman" w:hAnsi="Times New Roman" w:cs="Times New Roman"/>
          <w:color w:val="000000"/>
          <w:sz w:val="24"/>
          <w:szCs w:val="24"/>
          <w:lang w:eastAsia="ru-RU"/>
        </w:rPr>
        <w:t xml:space="preserve">, </w:t>
      </w:r>
      <w:r w:rsidR="000D31AC">
        <w:rPr>
          <w:rFonts w:ascii="Times New Roman" w:eastAsia="Times New Roman" w:hAnsi="Times New Roman" w:cs="Times New Roman"/>
          <w:color w:val="000000"/>
          <w:sz w:val="24"/>
          <w:szCs w:val="24"/>
          <w:lang w:eastAsia="ru-RU"/>
        </w:rPr>
        <w:t xml:space="preserve">Республика Дагестан, Сулейман-Стальский район, село </w:t>
      </w:r>
      <w:proofErr w:type="spellStart"/>
      <w:r w:rsidR="000D31AC">
        <w:rPr>
          <w:rFonts w:ascii="Times New Roman" w:eastAsia="Times New Roman" w:hAnsi="Times New Roman" w:cs="Times New Roman"/>
          <w:color w:val="000000"/>
          <w:sz w:val="24"/>
          <w:szCs w:val="24"/>
          <w:lang w:eastAsia="ru-RU"/>
        </w:rPr>
        <w:t>Юхари</w:t>
      </w:r>
      <w:proofErr w:type="spellEnd"/>
      <w:proofErr w:type="gramStart"/>
      <w:r w:rsidR="000D31AC">
        <w:rPr>
          <w:rFonts w:ascii="Times New Roman" w:eastAsia="Times New Roman" w:hAnsi="Times New Roman" w:cs="Times New Roman"/>
          <w:color w:val="000000"/>
          <w:sz w:val="24"/>
          <w:szCs w:val="24"/>
          <w:lang w:eastAsia="ru-RU"/>
        </w:rPr>
        <w:t xml:space="preserve"> С</w:t>
      </w:r>
      <w:proofErr w:type="gramEnd"/>
      <w:r w:rsidR="000D31AC">
        <w:rPr>
          <w:rFonts w:ascii="Times New Roman" w:eastAsia="Times New Roman" w:hAnsi="Times New Roman" w:cs="Times New Roman"/>
          <w:color w:val="000000"/>
          <w:sz w:val="24"/>
          <w:szCs w:val="24"/>
          <w:lang w:eastAsia="ru-RU"/>
        </w:rPr>
        <w:t>тал</w:t>
      </w:r>
      <w:r w:rsidRPr="00150DC9">
        <w:rPr>
          <w:rFonts w:ascii="Times New Roman" w:eastAsia="Times New Roman" w:hAnsi="Times New Roman" w:cs="Times New Roman"/>
          <w:color w:val="000000"/>
          <w:sz w:val="24"/>
          <w:szCs w:val="24"/>
          <w:lang w:eastAsia="ru-RU"/>
        </w:rPr>
        <w:t xml:space="preserve">, </w:t>
      </w:r>
      <w:r w:rsidR="000D31AC">
        <w:rPr>
          <w:rFonts w:ascii="Times New Roman" w:eastAsia="Times New Roman" w:hAnsi="Times New Roman" w:cs="Times New Roman"/>
          <w:color w:val="000000"/>
          <w:sz w:val="24"/>
          <w:szCs w:val="24"/>
          <w:lang w:eastAsia="ru-RU"/>
        </w:rPr>
        <w:t>ул. Ленина 6</w:t>
      </w:r>
    </w:p>
    <w:p w:rsidR="00150DC9"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1.7.Учреждение не имеет в своей структуре филиалов.</w:t>
      </w:r>
    </w:p>
    <w:p w:rsidR="00150DC9"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1.8. </w:t>
      </w:r>
      <w:proofErr w:type="gramStart"/>
      <w:r w:rsidRPr="00150DC9">
        <w:rPr>
          <w:rFonts w:ascii="Times New Roman" w:eastAsia="Times New Roman" w:hAnsi="Times New Roman" w:cs="Times New Roman"/>
          <w:color w:val="000000"/>
          <w:sz w:val="24"/>
          <w:szCs w:val="24"/>
          <w:lang w:eastAsia="ru-RU"/>
        </w:rPr>
        <w:t xml:space="preserve">Учреждение является некоммерческой организацией, созданной для оказания услуг в целях обеспечения реализации предусмотренных законодательством Российской Федерации полномочий органов местного самоуправления </w:t>
      </w:r>
      <w:r w:rsidR="000D31AC">
        <w:rPr>
          <w:rFonts w:ascii="Times New Roman" w:eastAsia="Times New Roman" w:hAnsi="Times New Roman" w:cs="Times New Roman"/>
          <w:color w:val="000000"/>
          <w:sz w:val="24"/>
          <w:szCs w:val="24"/>
          <w:lang w:eastAsia="ru-RU"/>
        </w:rPr>
        <w:t>Сулейман-</w:t>
      </w:r>
      <w:proofErr w:type="spellStart"/>
      <w:r w:rsidR="000D31AC">
        <w:rPr>
          <w:rFonts w:ascii="Times New Roman" w:eastAsia="Times New Roman" w:hAnsi="Times New Roman" w:cs="Times New Roman"/>
          <w:color w:val="000000"/>
          <w:sz w:val="24"/>
          <w:szCs w:val="24"/>
          <w:lang w:eastAsia="ru-RU"/>
        </w:rPr>
        <w:t>Стальского</w:t>
      </w:r>
      <w:proofErr w:type="spellEnd"/>
      <w:r w:rsidR="000D31AC">
        <w:rPr>
          <w:rFonts w:ascii="Times New Roman" w:eastAsia="Times New Roman" w:hAnsi="Times New Roman" w:cs="Times New Roman"/>
          <w:color w:val="000000"/>
          <w:sz w:val="24"/>
          <w:szCs w:val="24"/>
          <w:lang w:eastAsia="ru-RU"/>
        </w:rPr>
        <w:t xml:space="preserve"> района Республики Дагестан в сфере образования,</w:t>
      </w:r>
      <w:r w:rsidRPr="00150DC9">
        <w:rPr>
          <w:rFonts w:ascii="Times New Roman" w:eastAsia="Times New Roman" w:hAnsi="Times New Roman" w:cs="Times New Roman"/>
          <w:color w:val="000000"/>
          <w:sz w:val="24"/>
          <w:szCs w:val="24"/>
          <w:lang w:eastAsia="ru-RU"/>
        </w:rPr>
        <w:t xml:space="preserve"> и не ставит извлечение прибыли основной целью своей деятельности.</w:t>
      </w:r>
      <w:proofErr w:type="gramEnd"/>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lastRenderedPageBreak/>
        <w:br/>
      </w:r>
      <w:r w:rsidRPr="00150DC9">
        <w:rPr>
          <w:rFonts w:ascii="Times New Roman" w:eastAsia="Times New Roman" w:hAnsi="Times New Roman" w:cs="Times New Roman"/>
          <w:color w:val="000000"/>
          <w:sz w:val="24"/>
          <w:szCs w:val="24"/>
          <w:lang w:eastAsia="ru-RU"/>
        </w:rPr>
        <w:t>1.9.Организационно-правовая форма: учреждение.</w:t>
      </w:r>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7A3D0A">
        <w:rPr>
          <w:rFonts w:ascii="Times New Roman" w:eastAsia="Times New Roman" w:hAnsi="Times New Roman" w:cs="Times New Roman"/>
          <w:color w:val="000000"/>
          <w:sz w:val="6"/>
          <w:szCs w:val="21"/>
          <w:lang w:eastAsia="ru-RU"/>
        </w:rPr>
        <w:br/>
      </w:r>
      <w:r w:rsidRPr="00150DC9">
        <w:rPr>
          <w:rFonts w:ascii="Times New Roman" w:eastAsia="Times New Roman" w:hAnsi="Times New Roman" w:cs="Times New Roman"/>
          <w:color w:val="000000"/>
          <w:sz w:val="24"/>
          <w:szCs w:val="24"/>
          <w:lang w:eastAsia="ru-RU"/>
        </w:rPr>
        <w:t xml:space="preserve">Тип учреждения: </w:t>
      </w:r>
      <w:proofErr w:type="gramStart"/>
      <w:r w:rsidRPr="00150DC9">
        <w:rPr>
          <w:rFonts w:ascii="Times New Roman" w:eastAsia="Times New Roman" w:hAnsi="Times New Roman" w:cs="Times New Roman"/>
          <w:color w:val="000000"/>
          <w:sz w:val="24"/>
          <w:szCs w:val="24"/>
          <w:lang w:eastAsia="ru-RU"/>
        </w:rPr>
        <w:t>казенное</w:t>
      </w:r>
      <w:proofErr w:type="gramEnd"/>
      <w:r w:rsidRPr="00150DC9">
        <w:rPr>
          <w:rFonts w:ascii="Times New Roman" w:eastAsia="Times New Roman" w:hAnsi="Times New Roman" w:cs="Times New Roman"/>
          <w:color w:val="000000"/>
          <w:sz w:val="24"/>
          <w:szCs w:val="24"/>
          <w:lang w:eastAsia="ru-RU"/>
        </w:rPr>
        <w:t>.</w:t>
      </w:r>
    </w:p>
    <w:p w:rsidR="00150DC9"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Тип Учреждения в соответствии с реализуемыми основными образовательными программами: общеобразовательная организация.</w:t>
      </w:r>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1.10.Учредителем Учреждения и собственником его имущества являет</w:t>
      </w:r>
      <w:r w:rsidR="000D31AC">
        <w:rPr>
          <w:rFonts w:ascii="Times New Roman" w:eastAsia="Times New Roman" w:hAnsi="Times New Roman" w:cs="Times New Roman"/>
          <w:color w:val="000000"/>
          <w:sz w:val="24"/>
          <w:szCs w:val="24"/>
          <w:lang w:eastAsia="ru-RU"/>
        </w:rPr>
        <w:t>ся муниципальный район «Сулейман-Сталь</w:t>
      </w:r>
      <w:r w:rsidRPr="00150DC9">
        <w:rPr>
          <w:rFonts w:ascii="Times New Roman" w:eastAsia="Times New Roman" w:hAnsi="Times New Roman" w:cs="Times New Roman"/>
          <w:color w:val="000000"/>
          <w:sz w:val="24"/>
          <w:szCs w:val="24"/>
          <w:lang w:eastAsia="ru-RU"/>
        </w:rPr>
        <w:t xml:space="preserve">ский район» </w:t>
      </w:r>
      <w:r w:rsidR="000D31AC">
        <w:rPr>
          <w:rFonts w:ascii="Times New Roman" w:eastAsia="Times New Roman" w:hAnsi="Times New Roman" w:cs="Times New Roman"/>
          <w:color w:val="000000"/>
          <w:sz w:val="24"/>
          <w:szCs w:val="24"/>
          <w:lang w:eastAsia="ru-RU"/>
        </w:rPr>
        <w:t>Республики Дагестан</w:t>
      </w:r>
      <w:r w:rsidRPr="00150DC9">
        <w:rPr>
          <w:rFonts w:ascii="Times New Roman" w:eastAsia="Times New Roman" w:hAnsi="Times New Roman" w:cs="Times New Roman"/>
          <w:color w:val="000000"/>
          <w:sz w:val="24"/>
          <w:szCs w:val="24"/>
          <w:lang w:eastAsia="ru-RU"/>
        </w:rPr>
        <w:t xml:space="preserve">. Функции и полномочия Учредителя Учреждения в соответствии с федеральными законами, законами </w:t>
      </w:r>
      <w:r w:rsidR="000D31AC">
        <w:rPr>
          <w:rFonts w:ascii="Times New Roman" w:eastAsia="Times New Roman" w:hAnsi="Times New Roman" w:cs="Times New Roman"/>
          <w:color w:val="000000"/>
          <w:sz w:val="24"/>
          <w:szCs w:val="24"/>
          <w:lang w:eastAsia="ru-RU"/>
        </w:rPr>
        <w:t>Республики Дагестан</w:t>
      </w:r>
      <w:r w:rsidRPr="00150DC9">
        <w:rPr>
          <w:rFonts w:ascii="Times New Roman" w:eastAsia="Times New Roman" w:hAnsi="Times New Roman" w:cs="Times New Roman"/>
          <w:color w:val="000000"/>
          <w:sz w:val="24"/>
          <w:szCs w:val="24"/>
          <w:lang w:eastAsia="ru-RU"/>
        </w:rPr>
        <w:t xml:space="preserve">, нормативными правовыми актами осуществляет отдел образования Администрации </w:t>
      </w:r>
      <w:r w:rsidR="000D31AC">
        <w:rPr>
          <w:rFonts w:ascii="Times New Roman" w:eastAsia="Times New Roman" w:hAnsi="Times New Roman" w:cs="Times New Roman"/>
          <w:color w:val="000000"/>
          <w:sz w:val="24"/>
          <w:szCs w:val="24"/>
          <w:lang w:eastAsia="ru-RU"/>
        </w:rPr>
        <w:t>Сулейман-</w:t>
      </w:r>
      <w:proofErr w:type="spellStart"/>
      <w:r w:rsidR="000D31AC">
        <w:rPr>
          <w:rFonts w:ascii="Times New Roman" w:eastAsia="Times New Roman" w:hAnsi="Times New Roman" w:cs="Times New Roman"/>
          <w:color w:val="000000"/>
          <w:sz w:val="24"/>
          <w:szCs w:val="24"/>
          <w:lang w:eastAsia="ru-RU"/>
        </w:rPr>
        <w:t>Сталь</w:t>
      </w:r>
      <w:r w:rsidRPr="00150DC9">
        <w:rPr>
          <w:rFonts w:ascii="Times New Roman" w:eastAsia="Times New Roman" w:hAnsi="Times New Roman" w:cs="Times New Roman"/>
          <w:color w:val="000000"/>
          <w:sz w:val="24"/>
          <w:szCs w:val="24"/>
          <w:lang w:eastAsia="ru-RU"/>
        </w:rPr>
        <w:t>ского</w:t>
      </w:r>
      <w:proofErr w:type="spellEnd"/>
      <w:r w:rsidRPr="00150DC9">
        <w:rPr>
          <w:rFonts w:ascii="Times New Roman" w:eastAsia="Times New Roman" w:hAnsi="Times New Roman" w:cs="Times New Roman"/>
          <w:color w:val="000000"/>
          <w:sz w:val="24"/>
          <w:szCs w:val="24"/>
          <w:lang w:eastAsia="ru-RU"/>
        </w:rPr>
        <w:t xml:space="preserve"> района </w:t>
      </w:r>
      <w:r w:rsidR="000D31AC">
        <w:rPr>
          <w:rFonts w:ascii="Times New Roman" w:eastAsia="Times New Roman" w:hAnsi="Times New Roman" w:cs="Times New Roman"/>
          <w:color w:val="000000"/>
          <w:sz w:val="24"/>
          <w:szCs w:val="24"/>
          <w:lang w:eastAsia="ru-RU"/>
        </w:rPr>
        <w:t xml:space="preserve">Республики Дагестан </w:t>
      </w:r>
      <w:r w:rsidRPr="00150DC9">
        <w:rPr>
          <w:rFonts w:ascii="Times New Roman" w:eastAsia="Times New Roman" w:hAnsi="Times New Roman" w:cs="Times New Roman"/>
          <w:color w:val="000000"/>
          <w:sz w:val="24"/>
          <w:szCs w:val="24"/>
          <w:lang w:eastAsia="ru-RU"/>
        </w:rPr>
        <w:t>(именуемый в дальнейшем Учредитель), который является главным распорядителем бюджетных средств.</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7A3D0A">
        <w:rPr>
          <w:rFonts w:ascii="Times New Roman" w:eastAsia="Times New Roman" w:hAnsi="Times New Roman" w:cs="Times New Roman"/>
          <w:color w:val="000000"/>
          <w:sz w:val="8"/>
          <w:szCs w:val="21"/>
          <w:lang w:eastAsia="ru-RU"/>
        </w:rPr>
        <w:br/>
      </w:r>
      <w:r w:rsidRPr="00150DC9">
        <w:rPr>
          <w:rFonts w:ascii="Times New Roman" w:eastAsia="Times New Roman" w:hAnsi="Times New Roman" w:cs="Times New Roman"/>
          <w:color w:val="000000"/>
          <w:sz w:val="24"/>
          <w:szCs w:val="24"/>
          <w:lang w:eastAsia="ru-RU"/>
        </w:rPr>
        <w:t>1.11.Учреждение оказывает муниципальные услуги в сфере образования в соответствии с муниципальным заданием.</w:t>
      </w:r>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Муниципальное задание для Учреждения утверждает Учредитель. Учреждение не вправе отказаться от его выполнения.</w:t>
      </w:r>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7A3D0A">
        <w:rPr>
          <w:rFonts w:ascii="Times New Roman" w:eastAsia="Times New Roman" w:hAnsi="Times New Roman" w:cs="Times New Roman"/>
          <w:color w:val="000000"/>
          <w:sz w:val="4"/>
          <w:szCs w:val="21"/>
          <w:lang w:eastAsia="ru-RU"/>
        </w:rPr>
        <w:br/>
      </w:r>
      <w:r w:rsidRPr="00150DC9">
        <w:rPr>
          <w:rFonts w:ascii="Times New Roman" w:eastAsia="Times New Roman" w:hAnsi="Times New Roman" w:cs="Times New Roman"/>
          <w:color w:val="000000"/>
          <w:sz w:val="24"/>
          <w:szCs w:val="24"/>
          <w:lang w:eastAsia="ru-RU"/>
        </w:rPr>
        <w:t>Сверх муниципального задания Учреждение вправе выполнять работы, оказывать услуги, относящиеся к его основной деятельности, для граждан и юридических лиц за плату и на одинаковых при оказании однородных услуг условиях в порядке, установленном федеральными законами. Наряду с видами основной деятельности Учреждение может осуществлять иные виды деятельности, предусмотренные настоящим Уставом, поскольку это служит достижению целей, ради которых Учреждение создано.</w:t>
      </w:r>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7A3D0A">
        <w:rPr>
          <w:rFonts w:ascii="Times New Roman" w:eastAsia="Times New Roman" w:hAnsi="Times New Roman" w:cs="Times New Roman"/>
          <w:color w:val="000000"/>
          <w:sz w:val="8"/>
          <w:szCs w:val="21"/>
          <w:lang w:eastAsia="ru-RU"/>
        </w:rPr>
        <w:br/>
      </w:r>
      <w:r w:rsidRPr="00150DC9">
        <w:rPr>
          <w:rFonts w:ascii="Times New Roman" w:eastAsia="Times New Roman" w:hAnsi="Times New Roman" w:cs="Times New Roman"/>
          <w:color w:val="000000"/>
          <w:sz w:val="24"/>
          <w:szCs w:val="24"/>
          <w:lang w:eastAsia="ru-RU"/>
        </w:rPr>
        <w:t>1.12. В Учреждении не допускается создание и деятельность политических партий, религиозных организаций (объединений). Принуждение обучающихся к вступлению в общественные объединения, в том числе в политические партии, а также принудительное привлечение их к деятельности этих объединений, участию в агитационных кампаниях и политических акциях не допускается.</w:t>
      </w:r>
    </w:p>
    <w:p w:rsidR="000D31AC" w:rsidRDefault="00150DC9" w:rsidP="00150DC9">
      <w:pPr>
        <w:spacing w:line="240" w:lineRule="auto"/>
        <w:jc w:val="both"/>
        <w:rPr>
          <w:rFonts w:ascii="Times New Roman" w:eastAsia="Times New Roman" w:hAnsi="Times New Roman" w:cs="Times New Roman"/>
          <w:color w:val="000000"/>
          <w:sz w:val="24"/>
          <w:szCs w:val="24"/>
          <w:lang w:eastAsia="ru-RU"/>
        </w:rPr>
      </w:pPr>
      <w:r w:rsidRPr="007A3D0A">
        <w:rPr>
          <w:rFonts w:ascii="Times New Roman" w:eastAsia="Times New Roman" w:hAnsi="Times New Roman" w:cs="Times New Roman"/>
          <w:color w:val="000000"/>
          <w:sz w:val="10"/>
          <w:szCs w:val="21"/>
          <w:lang w:eastAsia="ru-RU"/>
        </w:rPr>
        <w:br/>
      </w:r>
      <w:r w:rsidRPr="00150DC9">
        <w:rPr>
          <w:rFonts w:ascii="Times New Roman" w:eastAsia="Times New Roman" w:hAnsi="Times New Roman" w:cs="Times New Roman"/>
          <w:color w:val="000000"/>
          <w:sz w:val="24"/>
          <w:szCs w:val="24"/>
          <w:lang w:eastAsia="ru-RU"/>
        </w:rPr>
        <w:t>1.13.Право на осуществление образовательной деятельности, установленное законодательством Российской Федерации, возникает у Учреждения с момента получения соответствующей лицензии.</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1.14. Лицензирование и государственная аккредитация образовательной деятельности Учреждения осуществляются в порядке, установленном законодательством Российской Федерации.</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1.15.Учреждение имеет право выдавать лицам, успешно прошедшим итоговую аттестацию, документы об основном общем и среднем общем образовании.</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1.16.Учреждение формирует открытые и общедоступные информационные ресурсы, содержащие информацию о его деятельности и документы, предусмотренные законодательством Российской Федерации</w:t>
      </w:r>
      <w:proofErr w:type="gramStart"/>
      <w:r w:rsidRPr="00150DC9">
        <w:rPr>
          <w:rFonts w:ascii="Times New Roman" w:eastAsia="Times New Roman" w:hAnsi="Times New Roman" w:cs="Times New Roman"/>
          <w:color w:val="000000"/>
          <w:sz w:val="24"/>
          <w:szCs w:val="24"/>
          <w:lang w:eastAsia="ru-RU"/>
        </w:rPr>
        <w:t xml:space="preserve"> ,</w:t>
      </w:r>
      <w:proofErr w:type="gramEnd"/>
      <w:r w:rsidRPr="00150DC9">
        <w:rPr>
          <w:rFonts w:ascii="Times New Roman" w:eastAsia="Times New Roman" w:hAnsi="Times New Roman" w:cs="Times New Roman"/>
          <w:color w:val="000000"/>
          <w:sz w:val="24"/>
          <w:szCs w:val="24"/>
          <w:lang w:eastAsia="ru-RU"/>
        </w:rPr>
        <w:t xml:space="preserve"> и обеспечивает доступ к таким ресурсам посредством их размещения и обновления на официальном сайте Учреждения в сети «Интернет» в порядке, устанавливаемом Правительством Российской Федерации.</w:t>
      </w:r>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1.17. </w:t>
      </w:r>
      <w:proofErr w:type="gramStart"/>
      <w:r w:rsidRPr="00150DC9">
        <w:rPr>
          <w:rFonts w:ascii="Times New Roman" w:eastAsia="Times New Roman" w:hAnsi="Times New Roman" w:cs="Times New Roman"/>
          <w:color w:val="000000"/>
          <w:sz w:val="24"/>
          <w:szCs w:val="24"/>
          <w:lang w:eastAsia="ru-RU"/>
        </w:rPr>
        <w:t xml:space="preserve">Учреждение самостоятельно формирует свою структуру (если иное не установлено федеральными законами), в том числе может создавать в своей структуре различные структурные подразделения, в соответствии с Федеральным законом «Об образовании в Российской Федерации», иными законодательными и нормативными правовыми актами Российской Федерации, Уставом Учреждения, с целью обеспечения осуществления образовательной и иной деятельности, в том числе с учетом уровня, вида и </w:t>
      </w:r>
      <w:r w:rsidRPr="00150DC9">
        <w:rPr>
          <w:rFonts w:ascii="Times New Roman" w:eastAsia="Times New Roman" w:hAnsi="Times New Roman" w:cs="Times New Roman"/>
          <w:color w:val="000000"/>
          <w:sz w:val="24"/>
          <w:szCs w:val="24"/>
          <w:lang w:eastAsia="ru-RU"/>
        </w:rPr>
        <w:lastRenderedPageBreak/>
        <w:t>направленности реализуемых</w:t>
      </w:r>
      <w:proofErr w:type="gramEnd"/>
      <w:r w:rsidRPr="00150DC9">
        <w:rPr>
          <w:rFonts w:ascii="Times New Roman" w:eastAsia="Times New Roman" w:hAnsi="Times New Roman" w:cs="Times New Roman"/>
          <w:color w:val="000000"/>
          <w:sz w:val="24"/>
          <w:szCs w:val="24"/>
          <w:lang w:eastAsia="ru-RU"/>
        </w:rPr>
        <w:t xml:space="preserve"> образовательных программ, формы обучения и режима пребывания обучающихся.</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7A3D0A">
        <w:rPr>
          <w:rFonts w:ascii="Times New Roman" w:eastAsia="Times New Roman" w:hAnsi="Times New Roman" w:cs="Times New Roman"/>
          <w:color w:val="000000"/>
          <w:sz w:val="10"/>
          <w:szCs w:val="21"/>
          <w:lang w:eastAsia="ru-RU"/>
        </w:rPr>
        <w:br/>
      </w:r>
      <w:r w:rsidRPr="00150DC9">
        <w:rPr>
          <w:rFonts w:ascii="Times New Roman" w:eastAsia="Times New Roman" w:hAnsi="Times New Roman" w:cs="Times New Roman"/>
          <w:color w:val="000000"/>
          <w:sz w:val="24"/>
          <w:szCs w:val="24"/>
          <w:lang w:eastAsia="ru-RU"/>
        </w:rPr>
        <w:t>1.18.Структурные подразделения Учреждения не являются юридическими лицами и действуют на основании Устава Учреждения и Положения о соответствующем структурном подразделении, разрабатываемого и принимаемого общим собранием работников Учреждения и утверждаемого приказом по Учреждению.</w:t>
      </w:r>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1.19.Медицинское обслуживание обучающихся в Учреждении осуществляется </w:t>
      </w:r>
      <w:r w:rsidR="002C4390">
        <w:rPr>
          <w:rFonts w:ascii="Times New Roman" w:eastAsia="Times New Roman" w:hAnsi="Times New Roman" w:cs="Times New Roman"/>
          <w:color w:val="000000"/>
          <w:sz w:val="24"/>
          <w:szCs w:val="24"/>
          <w:lang w:eastAsia="ru-RU"/>
        </w:rPr>
        <w:t>по договору с ГБУ РД «Сулейман-</w:t>
      </w:r>
      <w:proofErr w:type="spellStart"/>
      <w:r w:rsidR="002C4390">
        <w:rPr>
          <w:rFonts w:ascii="Times New Roman" w:eastAsia="Times New Roman" w:hAnsi="Times New Roman" w:cs="Times New Roman"/>
          <w:color w:val="000000"/>
          <w:sz w:val="24"/>
          <w:szCs w:val="24"/>
          <w:lang w:eastAsia="ru-RU"/>
        </w:rPr>
        <w:t>Стальская</w:t>
      </w:r>
      <w:proofErr w:type="spellEnd"/>
      <w:r w:rsidRPr="00150DC9">
        <w:rPr>
          <w:rFonts w:ascii="Times New Roman" w:eastAsia="Times New Roman" w:hAnsi="Times New Roman" w:cs="Times New Roman"/>
          <w:color w:val="000000"/>
          <w:sz w:val="24"/>
          <w:szCs w:val="24"/>
          <w:lang w:eastAsia="ru-RU"/>
        </w:rPr>
        <w:t xml:space="preserve"> ЦРБ», которое наряду с директором и педагогическими работниками Учреждения несет ответственность за сохранность жизни и здоровья, физическое развитие обучающихся, проведение лечебно-профилактических мероприятий, соблюдение санитарно-гигиенических норм и режима дня.</w:t>
      </w:r>
    </w:p>
    <w:p w:rsidR="00150DC9" w:rsidRDefault="00150DC9" w:rsidP="00150DC9">
      <w:pPr>
        <w:spacing w:line="240" w:lineRule="auto"/>
        <w:jc w:val="both"/>
        <w:rPr>
          <w:rFonts w:ascii="Times New Roman" w:eastAsia="Times New Roman" w:hAnsi="Times New Roman" w:cs="Times New Roman"/>
          <w:color w:val="000000"/>
          <w:sz w:val="24"/>
          <w:szCs w:val="24"/>
          <w:lang w:eastAsia="ru-RU"/>
        </w:rPr>
      </w:pPr>
      <w:r w:rsidRPr="007A3D0A">
        <w:rPr>
          <w:rFonts w:ascii="Times New Roman" w:eastAsia="Times New Roman" w:hAnsi="Times New Roman" w:cs="Times New Roman"/>
          <w:color w:val="000000"/>
          <w:sz w:val="8"/>
          <w:szCs w:val="21"/>
          <w:lang w:eastAsia="ru-RU"/>
        </w:rPr>
        <w:br/>
      </w:r>
      <w:r w:rsidRPr="00150DC9">
        <w:rPr>
          <w:rFonts w:ascii="Times New Roman" w:eastAsia="Times New Roman" w:hAnsi="Times New Roman" w:cs="Times New Roman"/>
          <w:color w:val="000000"/>
          <w:sz w:val="24"/>
          <w:szCs w:val="24"/>
          <w:lang w:eastAsia="ru-RU"/>
        </w:rPr>
        <w:t xml:space="preserve">1.20.Организация питания </w:t>
      </w:r>
      <w:proofErr w:type="gramStart"/>
      <w:r w:rsidRPr="00150DC9">
        <w:rPr>
          <w:rFonts w:ascii="Times New Roman" w:eastAsia="Times New Roman" w:hAnsi="Times New Roman" w:cs="Times New Roman"/>
          <w:color w:val="000000"/>
          <w:sz w:val="24"/>
          <w:szCs w:val="24"/>
          <w:lang w:eastAsia="ru-RU"/>
        </w:rPr>
        <w:t>обучающихся</w:t>
      </w:r>
      <w:proofErr w:type="gramEnd"/>
      <w:r w:rsidRPr="00150DC9">
        <w:rPr>
          <w:rFonts w:ascii="Times New Roman" w:eastAsia="Times New Roman" w:hAnsi="Times New Roman" w:cs="Times New Roman"/>
          <w:color w:val="000000"/>
          <w:sz w:val="24"/>
          <w:szCs w:val="24"/>
          <w:lang w:eastAsia="ru-RU"/>
        </w:rPr>
        <w:t xml:space="preserve"> возлагается на Учреждение.</w:t>
      </w:r>
    </w:p>
    <w:p w:rsidR="00D86EE4" w:rsidRPr="00150DC9" w:rsidRDefault="00D86EE4" w:rsidP="00150DC9">
      <w:pPr>
        <w:spacing w:line="240" w:lineRule="auto"/>
        <w:jc w:val="both"/>
        <w:rPr>
          <w:rFonts w:ascii="Times New Roman" w:eastAsia="Times New Roman" w:hAnsi="Times New Roman" w:cs="Times New Roman"/>
          <w:color w:val="000000"/>
          <w:sz w:val="21"/>
          <w:szCs w:val="21"/>
          <w:lang w:eastAsia="ru-RU"/>
        </w:rPr>
      </w:pPr>
    </w:p>
    <w:p w:rsidR="00150DC9"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4"/>
          <w:szCs w:val="24"/>
          <w:lang w:eastAsia="ru-RU"/>
        </w:rPr>
        <w:t>ГЛАВА 2. ПРЕДМЕТ, ЦЕЛИ И ВИДЫ ДЕЯТЕЛЬНОСТИ.</w:t>
      </w:r>
    </w:p>
    <w:p w:rsidR="00D86EE4" w:rsidRPr="00150DC9" w:rsidRDefault="00D86EE4" w:rsidP="00150DC9">
      <w:pPr>
        <w:spacing w:line="240" w:lineRule="auto"/>
        <w:jc w:val="both"/>
        <w:rPr>
          <w:rFonts w:ascii="Times New Roman" w:eastAsia="Times New Roman" w:hAnsi="Times New Roman" w:cs="Times New Roman"/>
          <w:color w:val="000000"/>
          <w:sz w:val="21"/>
          <w:szCs w:val="21"/>
          <w:lang w:eastAsia="ru-RU"/>
        </w:rPr>
      </w:pPr>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4"/>
          <w:szCs w:val="24"/>
          <w:lang w:eastAsia="ru-RU"/>
        </w:rPr>
        <w:t>2.1.Предметом деятельности Учреждения является реализация конституционного права граждан Российской Федерации на получение общедоступного и бесплатного начального общего</w:t>
      </w:r>
      <w:proofErr w:type="gramStart"/>
      <w:r w:rsidRPr="00150DC9">
        <w:rPr>
          <w:rFonts w:ascii="Times New Roman" w:eastAsia="Times New Roman" w:hAnsi="Times New Roman" w:cs="Times New Roman"/>
          <w:color w:val="000000"/>
          <w:sz w:val="24"/>
          <w:szCs w:val="24"/>
          <w:lang w:eastAsia="ru-RU"/>
        </w:rPr>
        <w:t xml:space="preserve"> ,</w:t>
      </w:r>
      <w:proofErr w:type="gramEnd"/>
      <w:r w:rsidRPr="00150DC9">
        <w:rPr>
          <w:rFonts w:ascii="Times New Roman" w:eastAsia="Times New Roman" w:hAnsi="Times New Roman" w:cs="Times New Roman"/>
          <w:color w:val="000000"/>
          <w:sz w:val="24"/>
          <w:szCs w:val="24"/>
          <w:lang w:eastAsia="ru-RU"/>
        </w:rPr>
        <w:t xml:space="preserve"> основного общего и среднего общего образования в интересах человека, семьи, общества и государства; обеспечение охраны и укрепления здоровья и создание благоприятных условий для разностороннего развития личности, в том числе возможности удовлетворения потребности учащихся в самообразовании и получении дополнительного образования; обеспечение отдыха граждан, создание условий для культурной, спортивной, и иной деятельности населения.</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7A3D0A">
        <w:rPr>
          <w:rFonts w:ascii="Times New Roman" w:eastAsia="Times New Roman" w:hAnsi="Times New Roman" w:cs="Times New Roman"/>
          <w:color w:val="000000"/>
          <w:sz w:val="10"/>
          <w:szCs w:val="21"/>
          <w:lang w:eastAsia="ru-RU"/>
        </w:rPr>
        <w:br/>
      </w:r>
      <w:r w:rsidRPr="00150DC9">
        <w:rPr>
          <w:rFonts w:ascii="Times New Roman" w:eastAsia="Times New Roman" w:hAnsi="Times New Roman" w:cs="Times New Roman"/>
          <w:color w:val="000000"/>
          <w:sz w:val="24"/>
          <w:szCs w:val="24"/>
          <w:lang w:eastAsia="ru-RU"/>
        </w:rPr>
        <w:t>2.2. Основной целью деятельности Учреждения является осуществление образовательной деятельности по основным общеобразовательным программам: образовательным программам начального общего образования, образовательным программам основного общего образования, образовательным программам среднего общего образования.</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2.3. Для достижения уставной цели Учреждение осуществляет следующие основные виды деятельности:</w:t>
      </w:r>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1) реализация основных общеобразовательных программ начального общего образования;</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2) реализация основных общеобразовательных программ основного общего образования;</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 реализация основных общеобразовательных программ среднего общего образования;</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4) реализация дополнительных образовательных программ;</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7A3D0A">
        <w:rPr>
          <w:rFonts w:ascii="Times New Roman" w:eastAsia="Times New Roman" w:hAnsi="Times New Roman" w:cs="Times New Roman"/>
          <w:color w:val="000000"/>
          <w:sz w:val="4"/>
          <w:szCs w:val="21"/>
          <w:lang w:eastAsia="ru-RU"/>
        </w:rPr>
        <w:br/>
      </w:r>
      <w:r w:rsidRPr="00150DC9">
        <w:rPr>
          <w:rFonts w:ascii="Times New Roman" w:eastAsia="Times New Roman" w:hAnsi="Times New Roman" w:cs="Times New Roman"/>
          <w:color w:val="000000"/>
          <w:sz w:val="24"/>
          <w:szCs w:val="24"/>
          <w:lang w:eastAsia="ru-RU"/>
        </w:rPr>
        <w:t>5) реализация адаптированных основных общеобразовательных программ начального общего образования для лиц, зачисленных на обучение с 1 сентября 2016 года;</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6) организация отдыха и </w:t>
      </w:r>
      <w:proofErr w:type="gramStart"/>
      <w:r w:rsidRPr="00150DC9">
        <w:rPr>
          <w:rFonts w:ascii="Times New Roman" w:eastAsia="Times New Roman" w:hAnsi="Times New Roman" w:cs="Times New Roman"/>
          <w:color w:val="000000"/>
          <w:sz w:val="24"/>
          <w:szCs w:val="24"/>
          <w:lang w:eastAsia="ru-RU"/>
        </w:rPr>
        <w:t>оздоровления</w:t>
      </w:r>
      <w:proofErr w:type="gramEnd"/>
      <w:r w:rsidRPr="00150DC9">
        <w:rPr>
          <w:rFonts w:ascii="Times New Roman" w:eastAsia="Times New Roman" w:hAnsi="Times New Roman" w:cs="Times New Roman"/>
          <w:color w:val="000000"/>
          <w:sz w:val="24"/>
          <w:szCs w:val="24"/>
          <w:lang w:eastAsia="ru-RU"/>
        </w:rPr>
        <w:t xml:space="preserve"> обучающихся в каникулярное время;</w:t>
      </w:r>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7) организация питания;</w:t>
      </w:r>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7A3D0A">
        <w:rPr>
          <w:rFonts w:ascii="Times New Roman" w:eastAsia="Times New Roman" w:hAnsi="Times New Roman" w:cs="Times New Roman"/>
          <w:color w:val="000000"/>
          <w:sz w:val="4"/>
          <w:szCs w:val="21"/>
          <w:lang w:eastAsia="ru-RU"/>
        </w:rPr>
        <w:br/>
      </w:r>
      <w:r w:rsidRPr="00150DC9">
        <w:rPr>
          <w:rFonts w:ascii="Times New Roman" w:eastAsia="Times New Roman" w:hAnsi="Times New Roman" w:cs="Times New Roman"/>
          <w:color w:val="000000"/>
          <w:sz w:val="24"/>
          <w:szCs w:val="24"/>
          <w:lang w:eastAsia="ru-RU"/>
        </w:rPr>
        <w:t>8) организация обучения детей на дому;</w:t>
      </w:r>
    </w:p>
    <w:p w:rsidR="00D86EE4" w:rsidRDefault="00D86EE4" w:rsidP="00150DC9">
      <w:pPr>
        <w:spacing w:line="240" w:lineRule="auto"/>
        <w:jc w:val="both"/>
        <w:rPr>
          <w:rFonts w:ascii="Times New Roman" w:eastAsia="Times New Roman" w:hAnsi="Times New Roman" w:cs="Times New Roman"/>
          <w:color w:val="000000"/>
          <w:sz w:val="24"/>
          <w:szCs w:val="24"/>
          <w:lang w:eastAsia="ru-RU"/>
        </w:rPr>
      </w:pP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7A3D0A">
        <w:rPr>
          <w:rFonts w:ascii="Times New Roman" w:eastAsia="Times New Roman" w:hAnsi="Times New Roman" w:cs="Times New Roman"/>
          <w:color w:val="000000"/>
          <w:sz w:val="2"/>
          <w:szCs w:val="21"/>
          <w:lang w:eastAsia="ru-RU"/>
        </w:rPr>
        <w:br/>
      </w:r>
      <w:r w:rsidRPr="00150DC9">
        <w:rPr>
          <w:rFonts w:ascii="Times New Roman" w:eastAsia="Times New Roman" w:hAnsi="Times New Roman" w:cs="Times New Roman"/>
          <w:color w:val="000000"/>
          <w:sz w:val="24"/>
          <w:szCs w:val="24"/>
          <w:lang w:eastAsia="ru-RU"/>
        </w:rPr>
        <w:t>9) проведение промежуточной и итоговой аттестации;</w:t>
      </w:r>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10) защита законных прав и интересов обучающихся;</w:t>
      </w:r>
    </w:p>
    <w:p w:rsidR="00D86EE4" w:rsidRDefault="00D86EE4" w:rsidP="00150DC9">
      <w:pPr>
        <w:spacing w:line="240" w:lineRule="auto"/>
        <w:jc w:val="both"/>
        <w:rPr>
          <w:rFonts w:ascii="Times New Roman" w:eastAsia="Times New Roman" w:hAnsi="Times New Roman" w:cs="Times New Roman"/>
          <w:color w:val="000000"/>
          <w:sz w:val="24"/>
          <w:szCs w:val="24"/>
          <w:lang w:eastAsia="ru-RU"/>
        </w:rPr>
      </w:pP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7A3D0A">
        <w:rPr>
          <w:rFonts w:ascii="Times New Roman" w:eastAsia="Times New Roman" w:hAnsi="Times New Roman" w:cs="Times New Roman"/>
          <w:color w:val="000000"/>
          <w:sz w:val="2"/>
          <w:szCs w:val="21"/>
          <w:lang w:eastAsia="ru-RU"/>
        </w:rPr>
        <w:br/>
      </w:r>
      <w:r w:rsidRPr="00150DC9">
        <w:rPr>
          <w:rFonts w:ascii="Times New Roman" w:eastAsia="Times New Roman" w:hAnsi="Times New Roman" w:cs="Times New Roman"/>
          <w:color w:val="000000"/>
          <w:sz w:val="24"/>
          <w:szCs w:val="24"/>
          <w:lang w:eastAsia="ru-RU"/>
        </w:rPr>
        <w:t>11) обеспечение реализации в полном объеме образовательных программ, соответствия качества подготовки обучающихся установленным требованиям, соответствия применяемых форм, средств, методов обучения и воспитания возрастным, психофизическим особенностям, склонностям, способностям, интересам и потребностям обучающихся;</w:t>
      </w:r>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lastRenderedPageBreak/>
        <w:br/>
      </w:r>
      <w:r w:rsidRPr="00150DC9">
        <w:rPr>
          <w:rFonts w:ascii="Times New Roman" w:eastAsia="Times New Roman" w:hAnsi="Times New Roman" w:cs="Times New Roman"/>
          <w:color w:val="000000"/>
          <w:sz w:val="24"/>
          <w:szCs w:val="24"/>
          <w:lang w:eastAsia="ru-RU"/>
        </w:rPr>
        <w:t>12) создание безопасных условий обучения, воспитания обучающихся, их содержания в соответствии с установленными нормами, обеспечивающими жизнь и здоровье обучающихся, работников Учреждения;</w:t>
      </w:r>
    </w:p>
    <w:p w:rsidR="00D86EE4" w:rsidRDefault="00D86EE4" w:rsidP="00150DC9">
      <w:pPr>
        <w:spacing w:line="240" w:lineRule="auto"/>
        <w:jc w:val="both"/>
        <w:rPr>
          <w:rFonts w:ascii="Times New Roman" w:eastAsia="Times New Roman" w:hAnsi="Times New Roman" w:cs="Times New Roman"/>
          <w:color w:val="000000"/>
          <w:sz w:val="24"/>
          <w:szCs w:val="24"/>
          <w:lang w:eastAsia="ru-RU"/>
        </w:rPr>
      </w:pPr>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4"/>
          <w:szCs w:val="24"/>
          <w:lang w:eastAsia="ru-RU"/>
        </w:rPr>
        <w:t>13) соблюдение прав и свобод обучающихся, родителей (законных представителей) несовершеннолетних обучающихся, работников Учреждения.</w:t>
      </w:r>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7A3D0A">
        <w:rPr>
          <w:rFonts w:ascii="Times New Roman" w:eastAsia="Times New Roman" w:hAnsi="Times New Roman" w:cs="Times New Roman"/>
          <w:color w:val="000000"/>
          <w:sz w:val="2"/>
          <w:szCs w:val="21"/>
          <w:lang w:eastAsia="ru-RU"/>
        </w:rPr>
        <w:br/>
      </w:r>
      <w:r w:rsidRPr="00150DC9">
        <w:rPr>
          <w:rFonts w:ascii="Times New Roman" w:eastAsia="Times New Roman" w:hAnsi="Times New Roman" w:cs="Times New Roman"/>
          <w:color w:val="000000"/>
          <w:sz w:val="24"/>
          <w:szCs w:val="24"/>
          <w:lang w:eastAsia="ru-RU"/>
        </w:rPr>
        <w:t>Учреждение в установленном порядке при наличии необходимых материально-технических условий и кадрового обеспечения (в пределах выделенных средств) может открывать лагерь дневного пребывания.</w:t>
      </w:r>
    </w:p>
    <w:p w:rsidR="00D86EE4" w:rsidRDefault="00D86EE4" w:rsidP="00150DC9">
      <w:pPr>
        <w:spacing w:line="240" w:lineRule="auto"/>
        <w:jc w:val="both"/>
        <w:rPr>
          <w:rFonts w:ascii="Times New Roman" w:eastAsia="Times New Roman" w:hAnsi="Times New Roman" w:cs="Times New Roman"/>
          <w:color w:val="000000"/>
          <w:sz w:val="24"/>
          <w:szCs w:val="24"/>
          <w:lang w:eastAsia="ru-RU"/>
        </w:rPr>
      </w:pPr>
    </w:p>
    <w:p w:rsidR="00D86EE4" w:rsidRDefault="00D86EE4" w:rsidP="00150DC9">
      <w:pPr>
        <w:spacing w:line="240" w:lineRule="auto"/>
        <w:jc w:val="both"/>
        <w:rPr>
          <w:rFonts w:ascii="Times New Roman" w:eastAsia="Times New Roman" w:hAnsi="Times New Roman" w:cs="Times New Roman"/>
          <w:color w:val="000000"/>
          <w:sz w:val="24"/>
          <w:szCs w:val="24"/>
          <w:lang w:eastAsia="ru-RU"/>
        </w:rPr>
      </w:pPr>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7A3D0A">
        <w:rPr>
          <w:rFonts w:ascii="Times New Roman" w:eastAsia="Times New Roman" w:hAnsi="Times New Roman" w:cs="Times New Roman"/>
          <w:color w:val="000000"/>
          <w:sz w:val="2"/>
          <w:szCs w:val="21"/>
          <w:lang w:eastAsia="ru-RU"/>
        </w:rPr>
        <w:br/>
      </w:r>
      <w:r w:rsidRPr="00150DC9">
        <w:rPr>
          <w:rFonts w:ascii="Times New Roman" w:eastAsia="Times New Roman" w:hAnsi="Times New Roman" w:cs="Times New Roman"/>
          <w:color w:val="000000"/>
          <w:sz w:val="24"/>
          <w:szCs w:val="24"/>
          <w:lang w:eastAsia="ru-RU"/>
        </w:rPr>
        <w:t>2.4.При реализации дополнительных образовательных программ деятельность обучающихся осуществляется в различных объединениях по интересам (группах, кружках, клубах, секциях, студиях, ансамбле, театре и др.).</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Организация образовательного процесса дополнительного образования детей предусматривает возможность участия родителей (законных представителей) обучающихся в работе объединений с согласия педагога дополнительного образования и без включения их в списочный состав.</w:t>
      </w:r>
    </w:p>
    <w:p w:rsidR="007A3D0A" w:rsidRDefault="007A3D0A" w:rsidP="00150DC9">
      <w:pPr>
        <w:spacing w:line="240" w:lineRule="auto"/>
        <w:jc w:val="both"/>
        <w:rPr>
          <w:rFonts w:ascii="Times New Roman" w:eastAsia="Times New Roman" w:hAnsi="Times New Roman" w:cs="Times New Roman"/>
          <w:color w:val="000000"/>
          <w:sz w:val="24"/>
          <w:szCs w:val="24"/>
          <w:lang w:eastAsia="ru-RU"/>
        </w:rPr>
      </w:pPr>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7A3D0A">
        <w:rPr>
          <w:rFonts w:ascii="Times New Roman" w:eastAsia="Times New Roman" w:hAnsi="Times New Roman" w:cs="Times New Roman"/>
          <w:color w:val="000000"/>
          <w:sz w:val="2"/>
          <w:szCs w:val="21"/>
          <w:lang w:eastAsia="ru-RU"/>
        </w:rPr>
        <w:br/>
      </w:r>
      <w:r w:rsidRPr="00150DC9">
        <w:rPr>
          <w:rFonts w:ascii="Times New Roman" w:eastAsia="Times New Roman" w:hAnsi="Times New Roman" w:cs="Times New Roman"/>
          <w:color w:val="000000"/>
          <w:sz w:val="24"/>
          <w:szCs w:val="24"/>
          <w:lang w:eastAsia="ru-RU"/>
        </w:rPr>
        <w:t>2.5.Учреждение осуществляет образовательную деятельность в соответствии с общеобразовательными программами по следующим уровням образования:</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начальное общее образование (нормативный срок освоения 4 года);</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основное общее образование (нормативный срок освоения 5 лет);</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среднее общее образование (нормативный срок освоения 2 года).</w:t>
      </w:r>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2.6. Сроки получения общего образования с учетом различных форм обучения, образовательных технологий и особенностей отдельных категорий обучающихся устанавливаются федеральными государственными образовательными стандартами.</w:t>
      </w:r>
    </w:p>
    <w:p w:rsidR="00EA6EB6"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2.7. Виды деятельности, требующие в соответствии с законодательством Российской Федерации лицензирования, могут осуществляться Учреждением после получения соответствующей лицензии.</w:t>
      </w:r>
    </w:p>
    <w:p w:rsidR="00EA6EB6"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2.8. В Учреждении могут создаваться классы (группы) для детей с ограниченными возможностями здоровья.</w:t>
      </w:r>
    </w:p>
    <w:p w:rsidR="007A3D0A" w:rsidRDefault="007A3D0A" w:rsidP="00150DC9">
      <w:pPr>
        <w:spacing w:line="240" w:lineRule="auto"/>
        <w:jc w:val="both"/>
        <w:rPr>
          <w:rFonts w:ascii="Times New Roman" w:eastAsia="Times New Roman" w:hAnsi="Times New Roman" w:cs="Times New Roman"/>
          <w:color w:val="000000"/>
          <w:sz w:val="24"/>
          <w:szCs w:val="24"/>
          <w:lang w:eastAsia="ru-RU"/>
        </w:rPr>
      </w:pPr>
    </w:p>
    <w:p w:rsidR="00EA6EB6"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4"/>
          <w:szCs w:val="24"/>
          <w:lang w:eastAsia="ru-RU"/>
        </w:rPr>
        <w:t>2.9. В Учреждении в целях удовлетворения образовательных потребностей обучающихся, выявления и развития их интеллектуальных, творческих способностей и возможностей могут создаваться классы (группы) с углубленным изучением отдельных учебных предметов, предметных областей основной образовательной программы основного общего и среднего общего образования.</w:t>
      </w:r>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2.10.Прием </w:t>
      </w:r>
      <w:proofErr w:type="gramStart"/>
      <w:r w:rsidRPr="00150DC9">
        <w:rPr>
          <w:rFonts w:ascii="Times New Roman" w:eastAsia="Times New Roman" w:hAnsi="Times New Roman" w:cs="Times New Roman"/>
          <w:color w:val="000000"/>
          <w:sz w:val="24"/>
          <w:szCs w:val="24"/>
          <w:lang w:eastAsia="ru-RU"/>
        </w:rPr>
        <w:t>обучающихся</w:t>
      </w:r>
      <w:proofErr w:type="gramEnd"/>
      <w:r w:rsidRPr="00150DC9">
        <w:rPr>
          <w:rFonts w:ascii="Times New Roman" w:eastAsia="Times New Roman" w:hAnsi="Times New Roman" w:cs="Times New Roman"/>
          <w:color w:val="000000"/>
          <w:sz w:val="24"/>
          <w:szCs w:val="24"/>
          <w:lang w:eastAsia="ru-RU"/>
        </w:rPr>
        <w:t xml:space="preserve"> в Учреждение осуществляется в соответствии с Порядком приема, с действующим законодательством Российской Федерации.</w:t>
      </w:r>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2.11.Правила приема в Учреждение на </w:t>
      </w:r>
      <w:proofErr w:type="gramStart"/>
      <w:r w:rsidRPr="00150DC9">
        <w:rPr>
          <w:rFonts w:ascii="Times New Roman" w:eastAsia="Times New Roman" w:hAnsi="Times New Roman" w:cs="Times New Roman"/>
          <w:color w:val="000000"/>
          <w:sz w:val="24"/>
          <w:szCs w:val="24"/>
          <w:lang w:eastAsia="ru-RU"/>
        </w:rPr>
        <w:t>обучение по</w:t>
      </w:r>
      <w:proofErr w:type="gramEnd"/>
      <w:r w:rsidRPr="00150DC9">
        <w:rPr>
          <w:rFonts w:ascii="Times New Roman" w:eastAsia="Times New Roman" w:hAnsi="Times New Roman" w:cs="Times New Roman"/>
          <w:color w:val="000000"/>
          <w:sz w:val="24"/>
          <w:szCs w:val="24"/>
          <w:lang w:eastAsia="ru-RU"/>
        </w:rPr>
        <w:t xml:space="preserve"> общеобразовательным программам устанавливаются в части, не урегулированной законодательством Российской Федерации об образовании, Учреждением самостоятельно и регламентируются локальными нормативными актами Учреждения.</w:t>
      </w:r>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Порядок и основания перевода, отчисления </w:t>
      </w:r>
      <w:proofErr w:type="gramStart"/>
      <w:r w:rsidRPr="00150DC9">
        <w:rPr>
          <w:rFonts w:ascii="Times New Roman" w:eastAsia="Times New Roman" w:hAnsi="Times New Roman" w:cs="Times New Roman"/>
          <w:color w:val="000000"/>
          <w:sz w:val="24"/>
          <w:szCs w:val="24"/>
          <w:lang w:eastAsia="ru-RU"/>
        </w:rPr>
        <w:t>обучающихся</w:t>
      </w:r>
      <w:proofErr w:type="gramEnd"/>
      <w:r w:rsidRPr="00150DC9">
        <w:rPr>
          <w:rFonts w:ascii="Times New Roman" w:eastAsia="Times New Roman" w:hAnsi="Times New Roman" w:cs="Times New Roman"/>
          <w:color w:val="000000"/>
          <w:sz w:val="24"/>
          <w:szCs w:val="24"/>
          <w:lang w:eastAsia="ru-RU"/>
        </w:rPr>
        <w:t xml:space="preserve"> регламентируются локальным нормативным актом Учреждения.</w:t>
      </w:r>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lastRenderedPageBreak/>
        <w:br/>
      </w:r>
      <w:r w:rsidRPr="00150DC9">
        <w:rPr>
          <w:rFonts w:ascii="Times New Roman" w:eastAsia="Times New Roman" w:hAnsi="Times New Roman" w:cs="Times New Roman"/>
          <w:color w:val="000000"/>
          <w:sz w:val="24"/>
          <w:szCs w:val="24"/>
          <w:lang w:eastAsia="ru-RU"/>
        </w:rPr>
        <w:t xml:space="preserve">Форма, периодичность и порядок текущего контроля успеваемости и промежуточной аттестации </w:t>
      </w:r>
      <w:proofErr w:type="gramStart"/>
      <w:r w:rsidRPr="00150DC9">
        <w:rPr>
          <w:rFonts w:ascii="Times New Roman" w:eastAsia="Times New Roman" w:hAnsi="Times New Roman" w:cs="Times New Roman"/>
          <w:color w:val="000000"/>
          <w:sz w:val="24"/>
          <w:szCs w:val="24"/>
          <w:lang w:eastAsia="ru-RU"/>
        </w:rPr>
        <w:t>обучающихся</w:t>
      </w:r>
      <w:proofErr w:type="gramEnd"/>
      <w:r w:rsidRPr="00150DC9">
        <w:rPr>
          <w:rFonts w:ascii="Times New Roman" w:eastAsia="Times New Roman" w:hAnsi="Times New Roman" w:cs="Times New Roman"/>
          <w:color w:val="000000"/>
          <w:sz w:val="24"/>
          <w:szCs w:val="24"/>
          <w:lang w:eastAsia="ru-RU"/>
        </w:rPr>
        <w:t xml:space="preserve"> регламентируются локальным нормативным актом Учреждения.</w:t>
      </w:r>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2.12.Режим занятий обучающихся устанавливается Правилами внутреннего распорядка обучающихся в Учреждении, с учетом положений санитарно-эпидемиологических правил и нормативов, устанавливающих санитарно-эпидемиологические требования к условиям и организации обучения в общеобразовательных учреждениях.</w:t>
      </w:r>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2.13.Учреждение свободно в определении содержания образования, выборе учебно-методического обеспечения, образовательных технологий по реализуемым образовательным программам.</w:t>
      </w:r>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2.14.Учреждение вправе применять электронное обучение, дистанционные образовательные технологии, осуществлять образовательную деятельность посредством сетевых форм их реализации в соответствии с действующим законодательством Российской Федерации.</w:t>
      </w:r>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2.15. Обучение в Учреждении осуществляется с учетом потребностей, возможностей личности и в зависимости от объема обязательных занятий педагогического работника с </w:t>
      </w:r>
      <w:proofErr w:type="gramStart"/>
      <w:r w:rsidRPr="00150DC9">
        <w:rPr>
          <w:rFonts w:ascii="Times New Roman" w:eastAsia="Times New Roman" w:hAnsi="Times New Roman" w:cs="Times New Roman"/>
          <w:color w:val="000000"/>
          <w:sz w:val="24"/>
          <w:szCs w:val="24"/>
          <w:lang w:eastAsia="ru-RU"/>
        </w:rPr>
        <w:t>обучающимися</w:t>
      </w:r>
      <w:proofErr w:type="gramEnd"/>
      <w:r w:rsidRPr="00150DC9">
        <w:rPr>
          <w:rFonts w:ascii="Times New Roman" w:eastAsia="Times New Roman" w:hAnsi="Times New Roman" w:cs="Times New Roman"/>
          <w:color w:val="000000"/>
          <w:sz w:val="24"/>
          <w:szCs w:val="24"/>
          <w:lang w:eastAsia="ru-RU"/>
        </w:rPr>
        <w:t>, в очной форме обучения.</w:t>
      </w:r>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7A3D0A">
        <w:rPr>
          <w:rFonts w:ascii="Times New Roman" w:eastAsia="Times New Roman" w:hAnsi="Times New Roman" w:cs="Times New Roman"/>
          <w:color w:val="000000"/>
          <w:sz w:val="6"/>
          <w:szCs w:val="21"/>
          <w:lang w:eastAsia="ru-RU"/>
        </w:rPr>
        <w:br/>
      </w:r>
      <w:r w:rsidRPr="00150DC9">
        <w:rPr>
          <w:rFonts w:ascii="Times New Roman" w:eastAsia="Times New Roman" w:hAnsi="Times New Roman" w:cs="Times New Roman"/>
          <w:color w:val="000000"/>
          <w:sz w:val="24"/>
          <w:szCs w:val="24"/>
          <w:lang w:eastAsia="ru-RU"/>
        </w:rPr>
        <w:t>Допускается сочетание форм получения образования и форм обучения.</w:t>
      </w:r>
    </w:p>
    <w:p w:rsidR="00EA6EB6"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2.16. Лицам, успешно прошедшим государственную итоговую аттестацию, выдаются документы об образовании.</w:t>
      </w:r>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Документ об образовании, выдаваемый лицам, успешно прошедшим государственную итоговую аттестацию, подтверждает получение общего образования следующего уровня:</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1) основное общее образование (подтверждается аттестатом об основном общем образовании);</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2) среднее общее образование (подтверждается аттестатом о среднем общем образовании).</w:t>
      </w:r>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2.17. Лицам, не прошедшим итоговой аттестации или получившим на итоговой аттестации неудовлетворительные результаты, а также лицам, освоившим часть образовательной программы и (или) отчисленным из Учреждения, выдается справка об обучении или о периоде </w:t>
      </w:r>
      <w:proofErr w:type="gramStart"/>
      <w:r w:rsidRPr="00150DC9">
        <w:rPr>
          <w:rFonts w:ascii="Times New Roman" w:eastAsia="Times New Roman" w:hAnsi="Times New Roman" w:cs="Times New Roman"/>
          <w:color w:val="000000"/>
          <w:sz w:val="24"/>
          <w:szCs w:val="24"/>
          <w:lang w:eastAsia="ru-RU"/>
        </w:rPr>
        <w:t>обучения по образцу</w:t>
      </w:r>
      <w:proofErr w:type="gramEnd"/>
      <w:r w:rsidRPr="00150DC9">
        <w:rPr>
          <w:rFonts w:ascii="Times New Roman" w:eastAsia="Times New Roman" w:hAnsi="Times New Roman" w:cs="Times New Roman"/>
          <w:color w:val="000000"/>
          <w:sz w:val="24"/>
          <w:szCs w:val="24"/>
          <w:lang w:eastAsia="ru-RU"/>
        </w:rPr>
        <w:t>, самостоятельно устанавливаемому Учреждением.</w:t>
      </w:r>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2.18. </w:t>
      </w:r>
      <w:proofErr w:type="gramStart"/>
      <w:r w:rsidRPr="00150DC9">
        <w:rPr>
          <w:rFonts w:ascii="Times New Roman" w:eastAsia="Times New Roman" w:hAnsi="Times New Roman" w:cs="Times New Roman"/>
          <w:color w:val="000000"/>
          <w:sz w:val="24"/>
          <w:szCs w:val="24"/>
          <w:lang w:eastAsia="ru-RU"/>
        </w:rPr>
        <w:t>Лицам с ограниченными возможностями здоровья (с различными формами умственной отсталости), не имеющим основного общего и среднего общего образования и обучавшимся по адаптированным основным общеобразовательным программам, выдается свидетельство об обучении по образцу и в порядке, которые устанавливаются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образования.</w:t>
      </w:r>
      <w:proofErr w:type="gramEnd"/>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2.19. Лицам, завершившим освоение образовательных программ основного общего образования, успешно прошедшим государственную итоговую аттестацию и имеющим итоговые оценки успеваемости «отлично» по всем учебным предметам, </w:t>
      </w:r>
      <w:proofErr w:type="spellStart"/>
      <w:r w:rsidRPr="00150DC9">
        <w:rPr>
          <w:rFonts w:ascii="Times New Roman" w:eastAsia="Times New Roman" w:hAnsi="Times New Roman" w:cs="Times New Roman"/>
          <w:color w:val="000000"/>
          <w:sz w:val="24"/>
          <w:szCs w:val="24"/>
          <w:lang w:eastAsia="ru-RU"/>
        </w:rPr>
        <w:t>изучавшимся</w:t>
      </w:r>
      <w:proofErr w:type="spellEnd"/>
      <w:r w:rsidRPr="00150DC9">
        <w:rPr>
          <w:rFonts w:ascii="Times New Roman" w:eastAsia="Times New Roman" w:hAnsi="Times New Roman" w:cs="Times New Roman"/>
          <w:color w:val="000000"/>
          <w:sz w:val="24"/>
          <w:szCs w:val="24"/>
          <w:lang w:eastAsia="ru-RU"/>
        </w:rPr>
        <w:t xml:space="preserve"> в соответствии с учебным планом, Учреждение выдает соответствующий документ об образовании.</w:t>
      </w:r>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2.20. Лицам, завершившим освоение образовательных программ среднего общего образования, успешно прошедшим государственную итоговую аттестацию и имеющим итоговые оценки успеваемости «отлично» по всем учебным предметам, </w:t>
      </w:r>
      <w:proofErr w:type="spellStart"/>
      <w:r w:rsidRPr="00150DC9">
        <w:rPr>
          <w:rFonts w:ascii="Times New Roman" w:eastAsia="Times New Roman" w:hAnsi="Times New Roman" w:cs="Times New Roman"/>
          <w:color w:val="000000"/>
          <w:sz w:val="24"/>
          <w:szCs w:val="24"/>
          <w:lang w:eastAsia="ru-RU"/>
        </w:rPr>
        <w:t>изучавшимся</w:t>
      </w:r>
      <w:proofErr w:type="spellEnd"/>
      <w:r w:rsidRPr="00150DC9">
        <w:rPr>
          <w:rFonts w:ascii="Times New Roman" w:eastAsia="Times New Roman" w:hAnsi="Times New Roman" w:cs="Times New Roman"/>
          <w:color w:val="000000"/>
          <w:sz w:val="24"/>
          <w:szCs w:val="24"/>
          <w:lang w:eastAsia="ru-RU"/>
        </w:rPr>
        <w:t xml:space="preserve"> в </w:t>
      </w:r>
      <w:r w:rsidRPr="00150DC9">
        <w:rPr>
          <w:rFonts w:ascii="Times New Roman" w:eastAsia="Times New Roman" w:hAnsi="Times New Roman" w:cs="Times New Roman"/>
          <w:color w:val="000000"/>
          <w:sz w:val="24"/>
          <w:szCs w:val="24"/>
          <w:lang w:eastAsia="ru-RU"/>
        </w:rPr>
        <w:lastRenderedPageBreak/>
        <w:t xml:space="preserve">соответствии с учебным планом, Учреждение одновременно с выдачей соответствующего документа об образовании вручает медаль «За особые успехи в учении», образец, описание и порядок </w:t>
      </w:r>
      <w:proofErr w:type="gramStart"/>
      <w:r w:rsidRPr="00150DC9">
        <w:rPr>
          <w:rFonts w:ascii="Times New Roman" w:eastAsia="Times New Roman" w:hAnsi="Times New Roman" w:cs="Times New Roman"/>
          <w:color w:val="000000"/>
          <w:sz w:val="24"/>
          <w:szCs w:val="24"/>
          <w:lang w:eastAsia="ru-RU"/>
        </w:rPr>
        <w:t>выдачи</w:t>
      </w:r>
      <w:proofErr w:type="gramEnd"/>
      <w:r w:rsidRPr="00150DC9">
        <w:rPr>
          <w:rFonts w:ascii="Times New Roman" w:eastAsia="Times New Roman" w:hAnsi="Times New Roman" w:cs="Times New Roman"/>
          <w:color w:val="000000"/>
          <w:sz w:val="24"/>
          <w:szCs w:val="24"/>
          <w:lang w:eastAsia="ru-RU"/>
        </w:rPr>
        <w:t xml:space="preserve"> которой устанавливается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образования.</w:t>
      </w:r>
    </w:p>
    <w:p w:rsidR="00150DC9"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2.21. Учреждение обеспечивает занятия </w:t>
      </w:r>
      <w:proofErr w:type="gramStart"/>
      <w:r w:rsidRPr="00150DC9">
        <w:rPr>
          <w:rFonts w:ascii="Times New Roman" w:eastAsia="Times New Roman" w:hAnsi="Times New Roman" w:cs="Times New Roman"/>
          <w:color w:val="000000"/>
          <w:sz w:val="24"/>
          <w:szCs w:val="24"/>
          <w:lang w:eastAsia="ru-RU"/>
        </w:rPr>
        <w:t>на дому с обучающимися по индивидуальному учебному плану в соответствии с заключением</w:t>
      </w:r>
      <w:proofErr w:type="gramEnd"/>
      <w:r w:rsidRPr="00150DC9">
        <w:rPr>
          <w:rFonts w:ascii="Times New Roman" w:eastAsia="Times New Roman" w:hAnsi="Times New Roman" w:cs="Times New Roman"/>
          <w:color w:val="000000"/>
          <w:sz w:val="24"/>
          <w:szCs w:val="24"/>
          <w:lang w:eastAsia="ru-RU"/>
        </w:rPr>
        <w:t xml:space="preserve"> медицинской организации о состоянии здоровья и в письменной форме обращением родителей (законных представителей). Порядок организации освоения образовательных программ на дому регламентируется локальным актом Учреждения, разработанным на основании соответствующего нормативного правового акта субъекта Российской Федерации.</w:t>
      </w:r>
    </w:p>
    <w:p w:rsidR="007A3D0A" w:rsidRDefault="007A3D0A" w:rsidP="00150DC9">
      <w:pPr>
        <w:spacing w:line="240" w:lineRule="auto"/>
        <w:jc w:val="both"/>
        <w:rPr>
          <w:rFonts w:ascii="Times New Roman" w:eastAsia="Times New Roman" w:hAnsi="Times New Roman" w:cs="Times New Roman"/>
          <w:color w:val="000000"/>
          <w:sz w:val="24"/>
          <w:szCs w:val="24"/>
          <w:lang w:eastAsia="ru-RU"/>
        </w:rPr>
      </w:pPr>
    </w:p>
    <w:p w:rsidR="007A3D0A" w:rsidRDefault="007A3D0A" w:rsidP="00150DC9">
      <w:pPr>
        <w:spacing w:line="240" w:lineRule="auto"/>
        <w:jc w:val="both"/>
        <w:rPr>
          <w:rFonts w:ascii="Times New Roman" w:eastAsia="Times New Roman" w:hAnsi="Times New Roman" w:cs="Times New Roman"/>
          <w:color w:val="000000"/>
          <w:sz w:val="24"/>
          <w:szCs w:val="24"/>
          <w:lang w:eastAsia="ru-RU"/>
        </w:rPr>
      </w:pPr>
    </w:p>
    <w:p w:rsidR="007A3D0A" w:rsidRPr="00150DC9" w:rsidRDefault="007A3D0A" w:rsidP="00150DC9">
      <w:pPr>
        <w:spacing w:line="240" w:lineRule="auto"/>
        <w:jc w:val="both"/>
        <w:rPr>
          <w:rFonts w:ascii="Times New Roman" w:eastAsia="Times New Roman" w:hAnsi="Times New Roman" w:cs="Times New Roman"/>
          <w:color w:val="000000"/>
          <w:sz w:val="21"/>
          <w:szCs w:val="21"/>
          <w:lang w:eastAsia="ru-RU"/>
        </w:rPr>
      </w:pPr>
    </w:p>
    <w:p w:rsidR="00150DC9"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4"/>
          <w:szCs w:val="24"/>
          <w:lang w:eastAsia="ru-RU"/>
        </w:rPr>
        <w:t>ГЛАВА 3. УПРАВЛЕНИЕ УЧРЕЖДЕНИЕМ.</w:t>
      </w:r>
    </w:p>
    <w:p w:rsidR="007A3D0A" w:rsidRPr="00150DC9" w:rsidRDefault="007A3D0A" w:rsidP="00150DC9">
      <w:pPr>
        <w:spacing w:line="240" w:lineRule="auto"/>
        <w:jc w:val="both"/>
        <w:rPr>
          <w:rFonts w:ascii="Times New Roman" w:eastAsia="Times New Roman" w:hAnsi="Times New Roman" w:cs="Times New Roman"/>
          <w:color w:val="000000"/>
          <w:sz w:val="21"/>
          <w:szCs w:val="21"/>
          <w:lang w:eastAsia="ru-RU"/>
        </w:rPr>
      </w:pPr>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4"/>
          <w:szCs w:val="24"/>
          <w:lang w:eastAsia="ru-RU"/>
        </w:rPr>
        <w:t xml:space="preserve">3.1. Управление Учреждением осуществляется в соответствии с законодательством Российской Федерации, законами и иными нормативными актами </w:t>
      </w:r>
      <w:r w:rsidR="002C4390">
        <w:rPr>
          <w:rFonts w:ascii="Times New Roman" w:eastAsia="Times New Roman" w:hAnsi="Times New Roman" w:cs="Times New Roman"/>
          <w:color w:val="000000"/>
          <w:sz w:val="24"/>
          <w:szCs w:val="24"/>
          <w:lang w:eastAsia="ru-RU"/>
        </w:rPr>
        <w:t xml:space="preserve">Республики Дагестан </w:t>
      </w:r>
      <w:r w:rsidRPr="00150DC9">
        <w:rPr>
          <w:rFonts w:ascii="Times New Roman" w:eastAsia="Times New Roman" w:hAnsi="Times New Roman" w:cs="Times New Roman"/>
          <w:color w:val="000000"/>
          <w:sz w:val="24"/>
          <w:szCs w:val="24"/>
          <w:lang w:eastAsia="ru-RU"/>
        </w:rPr>
        <w:t>на основе принципов единоначалия и коллегиальности.</w:t>
      </w:r>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3.2. К компетенции Учредителя относятся:</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утверждение Устава, изменений и дополнений в Устав Учреждения;</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утверждение муниципального задания на оказание муниципальных услуг;</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-определение основных направлений деятельности Учреждения, утверждение годового плана финансово-хозяйственной деятельности Учреждения и внесение в него изменений;</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назначение и освобождение от должности руководителя Учреждения;</w:t>
      </w:r>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принятие решения о прекращении деятельности Учреждения, назначение ликвидационной комиссии, утверждение ликвидационного баланса;</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7A3D0A">
        <w:rPr>
          <w:rFonts w:ascii="Times New Roman" w:eastAsia="Times New Roman" w:hAnsi="Times New Roman" w:cs="Times New Roman"/>
          <w:color w:val="000000"/>
          <w:sz w:val="6"/>
          <w:szCs w:val="21"/>
          <w:lang w:eastAsia="ru-RU"/>
        </w:rPr>
        <w:br/>
      </w:r>
      <w:r w:rsidRPr="00150DC9">
        <w:rPr>
          <w:rFonts w:ascii="Times New Roman" w:eastAsia="Times New Roman" w:hAnsi="Times New Roman" w:cs="Times New Roman"/>
          <w:color w:val="000000"/>
          <w:sz w:val="24"/>
          <w:szCs w:val="24"/>
          <w:lang w:eastAsia="ru-RU"/>
        </w:rPr>
        <w:t>- определение перечня особо ценного движимого имущества;</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-предварительное согласование совершения Учреждением крупной сделки;</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proofErr w:type="gramStart"/>
      <w:r w:rsidRPr="00150DC9">
        <w:rPr>
          <w:rFonts w:ascii="Times New Roman" w:eastAsia="Times New Roman" w:hAnsi="Times New Roman" w:cs="Times New Roman"/>
          <w:color w:val="000000"/>
          <w:sz w:val="24"/>
          <w:szCs w:val="24"/>
          <w:lang w:eastAsia="ru-RU"/>
        </w:rPr>
        <w:t>-установление порядка определения платы за оказание Учреждением сверх установленного муниципального задания, а также в случаях, определенных федеральными законами, в пределах установленного муниципального задания услуг, относящихся к его основным видам деятельности, предусмотренным настоящим Уставом для граждан и юридических лиц, оказываемых за плату и на одинаковых, при оказании одних и тех же услуг, условиях, если иное не предусмотрено федеральным законом;</w:t>
      </w:r>
      <w:proofErr w:type="gramEnd"/>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-согласование распоряжения особо ценным движимым имуществом, закрепленным за Учреждением Учредителем или приобретенным Учреждением за счет средств, выделенных ему Учредителем на приобретение такого имущества;</w:t>
      </w:r>
    </w:p>
    <w:p w:rsidR="00D86EE4" w:rsidRDefault="00D86EE4" w:rsidP="00150DC9">
      <w:pPr>
        <w:spacing w:line="240" w:lineRule="auto"/>
        <w:jc w:val="both"/>
        <w:rPr>
          <w:rFonts w:ascii="Times New Roman" w:eastAsia="Times New Roman" w:hAnsi="Times New Roman" w:cs="Times New Roman"/>
          <w:color w:val="000000"/>
          <w:sz w:val="24"/>
          <w:szCs w:val="24"/>
          <w:lang w:eastAsia="ru-RU"/>
        </w:rPr>
      </w:pP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7A3D0A">
        <w:rPr>
          <w:rFonts w:ascii="Times New Roman" w:eastAsia="Times New Roman" w:hAnsi="Times New Roman" w:cs="Times New Roman"/>
          <w:color w:val="000000"/>
          <w:sz w:val="4"/>
          <w:szCs w:val="21"/>
          <w:lang w:eastAsia="ru-RU"/>
        </w:rPr>
        <w:br/>
      </w:r>
      <w:r w:rsidRPr="00150DC9">
        <w:rPr>
          <w:rFonts w:ascii="Times New Roman" w:eastAsia="Times New Roman" w:hAnsi="Times New Roman" w:cs="Times New Roman"/>
          <w:color w:val="000000"/>
          <w:sz w:val="24"/>
          <w:szCs w:val="24"/>
          <w:lang w:eastAsia="ru-RU"/>
        </w:rPr>
        <w:t>-согласование распоряжения недвижимым имуществом, в том числе передачи его в аренду;</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одобрение сделок, в совершении которых имеется заинтересованность;</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 определение порядка составления и утверждения отчета о результатах деятельности </w:t>
      </w:r>
      <w:r w:rsidRPr="00150DC9">
        <w:rPr>
          <w:rFonts w:ascii="Times New Roman" w:eastAsia="Times New Roman" w:hAnsi="Times New Roman" w:cs="Times New Roman"/>
          <w:color w:val="000000"/>
          <w:sz w:val="24"/>
          <w:szCs w:val="24"/>
          <w:lang w:eastAsia="ru-RU"/>
        </w:rPr>
        <w:lastRenderedPageBreak/>
        <w:t>Учреждения и об использовании закрепленного за ним имущества в соответствии с общими требованиями, установленными Министерством финансов Российской Федерации;</w:t>
      </w:r>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согласование внесения Учреждением в случаях и порядке, которые предусмотрены федеральными законами, денежных средств (если иное не установлено условиями их предоставления), иного имущества, за исключением особо ценного движимого имущества, а также недвижимого имущества, в уставный (складочный) капитал хозяйственных обществ или передачу им такого имущества иным образом в качестве их учредителя или участника;</w:t>
      </w:r>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7A3D0A">
        <w:rPr>
          <w:rFonts w:ascii="Times New Roman" w:eastAsia="Times New Roman" w:hAnsi="Times New Roman" w:cs="Times New Roman"/>
          <w:color w:val="000000"/>
          <w:sz w:val="6"/>
          <w:szCs w:val="21"/>
          <w:lang w:eastAsia="ru-RU"/>
        </w:rPr>
        <w:br/>
      </w:r>
      <w:proofErr w:type="gramStart"/>
      <w:r w:rsidRPr="00150DC9">
        <w:rPr>
          <w:rFonts w:ascii="Times New Roman" w:eastAsia="Times New Roman" w:hAnsi="Times New Roman" w:cs="Times New Roman"/>
          <w:color w:val="000000"/>
          <w:sz w:val="24"/>
          <w:szCs w:val="24"/>
          <w:lang w:eastAsia="ru-RU"/>
        </w:rPr>
        <w:t>- согласование в случаях, предусмотренных федеральными законами, передачи некоммерческим организациям в качестве их учредителя или участника денежных средств (если иное не установлено условиями их предоставления) и иного имущества, за исключением особо ценного движимого имущества, закрепленного за Учреждением собственником или приобретенного Учреждением за счет средств, выделенных ему собственником на приобретение такого имущества, а также недвижимого имущества;</w:t>
      </w:r>
      <w:proofErr w:type="gramEnd"/>
    </w:p>
    <w:p w:rsidR="004B57D4" w:rsidRDefault="00150DC9" w:rsidP="00150DC9">
      <w:pPr>
        <w:spacing w:line="240" w:lineRule="auto"/>
        <w:jc w:val="both"/>
        <w:rPr>
          <w:rFonts w:ascii="Times New Roman" w:eastAsia="Times New Roman" w:hAnsi="Times New Roman" w:cs="Times New Roman"/>
          <w:color w:val="000000"/>
          <w:sz w:val="24"/>
          <w:szCs w:val="24"/>
          <w:lang w:eastAsia="ru-RU"/>
        </w:rPr>
      </w:pPr>
      <w:r w:rsidRPr="007A3D0A">
        <w:rPr>
          <w:rFonts w:ascii="Times New Roman" w:eastAsia="Times New Roman" w:hAnsi="Times New Roman" w:cs="Times New Roman"/>
          <w:color w:val="000000"/>
          <w:sz w:val="10"/>
          <w:szCs w:val="21"/>
          <w:lang w:eastAsia="ru-RU"/>
        </w:rPr>
        <w:br/>
      </w:r>
      <w:r w:rsidRPr="00150DC9">
        <w:rPr>
          <w:rFonts w:ascii="Times New Roman" w:eastAsia="Times New Roman" w:hAnsi="Times New Roman" w:cs="Times New Roman"/>
          <w:color w:val="000000"/>
          <w:sz w:val="24"/>
          <w:szCs w:val="24"/>
          <w:lang w:eastAsia="ru-RU"/>
        </w:rPr>
        <w:t>- осуществление финансового обеспечения муниципального задания;</w:t>
      </w:r>
      <w:proofErr w:type="gramStart"/>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w:t>
      </w:r>
      <w:proofErr w:type="gramEnd"/>
      <w:r w:rsidRPr="00150DC9">
        <w:rPr>
          <w:rFonts w:ascii="Times New Roman" w:eastAsia="Times New Roman" w:hAnsi="Times New Roman" w:cs="Times New Roman"/>
          <w:color w:val="000000"/>
          <w:sz w:val="24"/>
          <w:szCs w:val="24"/>
          <w:lang w:eastAsia="ru-RU"/>
        </w:rPr>
        <w:t>определение порядка составления и утверждения плана финансово-хозяйственной деятельности Учреждения в соответствии с требованиями, установленными Министерством финансов Российской Федерации;</w:t>
      </w:r>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-определение предельно допустимого значения просроченной кредиторской задолженности Учреждения, превышение которого влечет расторжение трудового договора с директором Учреждения по инициативе работодателя в соответствии с Трудовым кодексом Российской Федерации;</w:t>
      </w:r>
    </w:p>
    <w:p w:rsidR="00CC0161" w:rsidRDefault="00150DC9" w:rsidP="00150DC9">
      <w:pPr>
        <w:spacing w:line="240" w:lineRule="auto"/>
        <w:jc w:val="both"/>
        <w:rPr>
          <w:rFonts w:ascii="Times New Roman" w:eastAsia="Times New Roman" w:hAnsi="Times New Roman" w:cs="Times New Roman"/>
          <w:color w:val="000000"/>
          <w:sz w:val="24"/>
          <w:szCs w:val="24"/>
          <w:lang w:eastAsia="ru-RU"/>
        </w:rPr>
      </w:pPr>
      <w:r w:rsidRPr="007A3D0A">
        <w:rPr>
          <w:rFonts w:ascii="Times New Roman" w:eastAsia="Times New Roman" w:hAnsi="Times New Roman" w:cs="Times New Roman"/>
          <w:color w:val="000000"/>
          <w:sz w:val="6"/>
          <w:szCs w:val="21"/>
          <w:lang w:eastAsia="ru-RU"/>
        </w:rPr>
        <w:br/>
      </w:r>
      <w:r w:rsidRPr="00150DC9">
        <w:rPr>
          <w:rFonts w:ascii="Times New Roman" w:eastAsia="Times New Roman" w:hAnsi="Times New Roman" w:cs="Times New Roman"/>
          <w:color w:val="000000"/>
          <w:sz w:val="24"/>
          <w:szCs w:val="24"/>
          <w:lang w:eastAsia="ru-RU"/>
        </w:rPr>
        <w:t xml:space="preserve">- осуществление контроля за деятельностью Учреждения в соответствии </w:t>
      </w:r>
      <w:proofErr w:type="gramStart"/>
      <w:r w:rsidRPr="00150DC9">
        <w:rPr>
          <w:rFonts w:ascii="Times New Roman" w:eastAsia="Times New Roman" w:hAnsi="Times New Roman" w:cs="Times New Roman"/>
          <w:color w:val="000000"/>
          <w:sz w:val="24"/>
          <w:szCs w:val="24"/>
          <w:lang w:eastAsia="ru-RU"/>
        </w:rPr>
        <w:t>с</w:t>
      </w:r>
      <w:proofErr w:type="gramEnd"/>
      <w:r w:rsidRPr="00150DC9">
        <w:rPr>
          <w:rFonts w:ascii="Times New Roman" w:eastAsia="Times New Roman" w:hAnsi="Times New Roman" w:cs="Times New Roman"/>
          <w:color w:val="000000"/>
          <w:sz w:val="24"/>
          <w:szCs w:val="24"/>
          <w:lang w:eastAsia="ru-RU"/>
        </w:rPr>
        <w:t xml:space="preserve"> </w:t>
      </w:r>
    </w:p>
    <w:p w:rsidR="002C4390"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4"/>
          <w:szCs w:val="24"/>
          <w:lang w:eastAsia="ru-RU"/>
        </w:rPr>
        <w:t>законодательством РФ;</w:t>
      </w:r>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-установление соответствия расходования денежных средств и использования иного имущества Учреждения целям, предусмотренным настоящим Уставом;</w:t>
      </w:r>
    </w:p>
    <w:p w:rsidR="007A3D0A" w:rsidRDefault="00150DC9" w:rsidP="00150DC9">
      <w:pPr>
        <w:spacing w:line="240" w:lineRule="auto"/>
        <w:jc w:val="both"/>
        <w:rPr>
          <w:rFonts w:ascii="Times New Roman" w:eastAsia="Times New Roman" w:hAnsi="Times New Roman" w:cs="Times New Roman"/>
          <w:color w:val="000000"/>
          <w:sz w:val="24"/>
          <w:szCs w:val="24"/>
          <w:lang w:eastAsia="ru-RU"/>
        </w:rPr>
      </w:pPr>
      <w:r w:rsidRPr="007A3D0A">
        <w:rPr>
          <w:rFonts w:ascii="Times New Roman" w:eastAsia="Times New Roman" w:hAnsi="Times New Roman" w:cs="Times New Roman"/>
          <w:color w:val="000000"/>
          <w:sz w:val="10"/>
          <w:szCs w:val="21"/>
          <w:lang w:eastAsia="ru-RU"/>
        </w:rPr>
        <w:br/>
      </w:r>
      <w:r w:rsidRPr="00150DC9">
        <w:rPr>
          <w:rFonts w:ascii="Times New Roman" w:eastAsia="Times New Roman" w:hAnsi="Times New Roman" w:cs="Times New Roman"/>
          <w:color w:val="000000"/>
          <w:sz w:val="24"/>
          <w:szCs w:val="24"/>
          <w:lang w:eastAsia="ru-RU"/>
        </w:rPr>
        <w:t>- осуществление иных функций и полномочий Учредителя, установленных федеральными законами и нормативно-правовыми актами Президента Российской Федерации или Правительства Российской Федерации.</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3.3.Директор Учреждения назначается и освобождается от занимаемой должности Учредителем в соответствии с трудовым законодательством Российской Федерации на основании трудового договора, приказом по отделу об</w:t>
      </w:r>
      <w:r w:rsidR="004B57D4">
        <w:rPr>
          <w:rFonts w:ascii="Times New Roman" w:eastAsia="Times New Roman" w:hAnsi="Times New Roman" w:cs="Times New Roman"/>
          <w:color w:val="000000"/>
          <w:sz w:val="24"/>
          <w:szCs w:val="24"/>
          <w:lang w:eastAsia="ru-RU"/>
        </w:rPr>
        <w:t>разования Администрации Сулейман-</w:t>
      </w:r>
      <w:proofErr w:type="spellStart"/>
      <w:r w:rsidR="004B57D4">
        <w:rPr>
          <w:rFonts w:ascii="Times New Roman" w:eastAsia="Times New Roman" w:hAnsi="Times New Roman" w:cs="Times New Roman"/>
          <w:color w:val="000000"/>
          <w:sz w:val="24"/>
          <w:szCs w:val="24"/>
          <w:lang w:eastAsia="ru-RU"/>
        </w:rPr>
        <w:t>Сталь</w:t>
      </w:r>
      <w:r w:rsidRPr="00150DC9">
        <w:rPr>
          <w:rFonts w:ascii="Times New Roman" w:eastAsia="Times New Roman" w:hAnsi="Times New Roman" w:cs="Times New Roman"/>
          <w:color w:val="000000"/>
          <w:sz w:val="24"/>
          <w:szCs w:val="24"/>
          <w:lang w:eastAsia="ru-RU"/>
        </w:rPr>
        <w:t>ского</w:t>
      </w:r>
      <w:proofErr w:type="spellEnd"/>
      <w:r w:rsidRPr="00150DC9">
        <w:rPr>
          <w:rFonts w:ascii="Times New Roman" w:eastAsia="Times New Roman" w:hAnsi="Times New Roman" w:cs="Times New Roman"/>
          <w:color w:val="000000"/>
          <w:sz w:val="24"/>
          <w:szCs w:val="24"/>
          <w:lang w:eastAsia="ru-RU"/>
        </w:rPr>
        <w:t xml:space="preserve"> района</w:t>
      </w:r>
      <w:r w:rsidR="004B57D4">
        <w:rPr>
          <w:rFonts w:ascii="Times New Roman" w:eastAsia="Times New Roman" w:hAnsi="Times New Roman" w:cs="Times New Roman"/>
          <w:color w:val="000000"/>
          <w:sz w:val="24"/>
          <w:szCs w:val="24"/>
          <w:lang w:eastAsia="ru-RU"/>
        </w:rPr>
        <w:t xml:space="preserve"> Республики Дагестан</w:t>
      </w:r>
      <w:r w:rsidRPr="00150DC9">
        <w:rPr>
          <w:rFonts w:ascii="Times New Roman" w:eastAsia="Times New Roman" w:hAnsi="Times New Roman" w:cs="Times New Roman"/>
          <w:color w:val="000000"/>
          <w:sz w:val="24"/>
          <w:szCs w:val="24"/>
          <w:lang w:eastAsia="ru-RU"/>
        </w:rPr>
        <w:t>.</w:t>
      </w:r>
    </w:p>
    <w:p w:rsidR="004B57D4" w:rsidRDefault="00150DC9" w:rsidP="00150DC9">
      <w:pPr>
        <w:spacing w:line="240" w:lineRule="auto"/>
        <w:jc w:val="both"/>
        <w:rPr>
          <w:rFonts w:ascii="Times New Roman" w:eastAsia="Times New Roman" w:hAnsi="Times New Roman" w:cs="Times New Roman"/>
          <w:color w:val="000000"/>
          <w:sz w:val="24"/>
          <w:szCs w:val="24"/>
          <w:lang w:eastAsia="ru-RU"/>
        </w:rPr>
      </w:pPr>
      <w:r w:rsidRPr="006274BF">
        <w:rPr>
          <w:rFonts w:ascii="Times New Roman" w:eastAsia="Times New Roman" w:hAnsi="Times New Roman" w:cs="Times New Roman"/>
          <w:color w:val="000000"/>
          <w:sz w:val="6"/>
          <w:szCs w:val="21"/>
          <w:lang w:eastAsia="ru-RU"/>
        </w:rPr>
        <w:br/>
      </w:r>
      <w:r w:rsidRPr="00150DC9">
        <w:rPr>
          <w:rFonts w:ascii="Times New Roman" w:eastAsia="Times New Roman" w:hAnsi="Times New Roman" w:cs="Times New Roman"/>
          <w:color w:val="000000"/>
          <w:sz w:val="24"/>
          <w:szCs w:val="24"/>
          <w:lang w:eastAsia="ru-RU"/>
        </w:rPr>
        <w:t xml:space="preserve">Директор Учреждения подчинен отделу образования Администрации </w:t>
      </w:r>
      <w:r w:rsidR="004B57D4">
        <w:rPr>
          <w:rFonts w:ascii="Times New Roman" w:eastAsia="Times New Roman" w:hAnsi="Times New Roman" w:cs="Times New Roman"/>
          <w:color w:val="000000"/>
          <w:sz w:val="24"/>
          <w:szCs w:val="24"/>
          <w:lang w:eastAsia="ru-RU"/>
        </w:rPr>
        <w:t>Сулейман-</w:t>
      </w:r>
      <w:proofErr w:type="spellStart"/>
      <w:r w:rsidR="004B57D4">
        <w:rPr>
          <w:rFonts w:ascii="Times New Roman" w:eastAsia="Times New Roman" w:hAnsi="Times New Roman" w:cs="Times New Roman"/>
          <w:color w:val="000000"/>
          <w:sz w:val="24"/>
          <w:szCs w:val="24"/>
          <w:lang w:eastAsia="ru-RU"/>
        </w:rPr>
        <w:t>Сталь</w:t>
      </w:r>
      <w:r w:rsidRPr="00150DC9">
        <w:rPr>
          <w:rFonts w:ascii="Times New Roman" w:eastAsia="Times New Roman" w:hAnsi="Times New Roman" w:cs="Times New Roman"/>
          <w:color w:val="000000"/>
          <w:sz w:val="24"/>
          <w:szCs w:val="24"/>
          <w:lang w:eastAsia="ru-RU"/>
        </w:rPr>
        <w:t>ского</w:t>
      </w:r>
      <w:proofErr w:type="spellEnd"/>
      <w:r w:rsidRPr="00150DC9">
        <w:rPr>
          <w:rFonts w:ascii="Times New Roman" w:eastAsia="Times New Roman" w:hAnsi="Times New Roman" w:cs="Times New Roman"/>
          <w:color w:val="000000"/>
          <w:sz w:val="24"/>
          <w:szCs w:val="24"/>
          <w:lang w:eastAsia="ru-RU"/>
        </w:rPr>
        <w:t xml:space="preserve"> района, несет ответственность в порядке и на условиях, установленных законодательными и иными правовыми актами Российской Федерации и Курской области, трудовым договором.</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3.4. Директор осуществляет руководство деятельностью Учреждения в соответствии с законодательством РФ и настоящим Уставом, несет ответственность за деятельность Учреждения. Директор имеет право передать часть своих полномочий заместителям, а также руководителям обособленных структурных подразделений, в </w:t>
      </w:r>
      <w:proofErr w:type="spellStart"/>
      <w:r w:rsidRPr="00150DC9">
        <w:rPr>
          <w:rFonts w:ascii="Times New Roman" w:eastAsia="Times New Roman" w:hAnsi="Times New Roman" w:cs="Times New Roman"/>
          <w:color w:val="000000"/>
          <w:sz w:val="24"/>
          <w:szCs w:val="24"/>
          <w:lang w:eastAsia="ru-RU"/>
        </w:rPr>
        <w:t>т.ч</w:t>
      </w:r>
      <w:proofErr w:type="spellEnd"/>
      <w:r w:rsidRPr="00150DC9">
        <w:rPr>
          <w:rFonts w:ascii="Times New Roman" w:eastAsia="Times New Roman" w:hAnsi="Times New Roman" w:cs="Times New Roman"/>
          <w:color w:val="000000"/>
          <w:sz w:val="24"/>
          <w:szCs w:val="24"/>
          <w:lang w:eastAsia="ru-RU"/>
        </w:rPr>
        <w:t>. временно на период своего отсутствия.</w:t>
      </w:r>
    </w:p>
    <w:p w:rsidR="004B57D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4"/>
          <w:szCs w:val="24"/>
          <w:lang w:eastAsia="ru-RU"/>
        </w:rPr>
        <w:lastRenderedPageBreak/>
        <w:t>3.5. Директор Учреждения организует и проводит в жизнь выполнение решений Учредителя по вопросам деятельности Учреждения, принятым в рамках компетенции Учредителя.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3.6.Директор Учреждения без доверенности действует от имени Учреждения, в </w:t>
      </w:r>
      <w:proofErr w:type="spellStart"/>
      <w:r w:rsidRPr="00150DC9">
        <w:rPr>
          <w:rFonts w:ascii="Times New Roman" w:eastAsia="Times New Roman" w:hAnsi="Times New Roman" w:cs="Times New Roman"/>
          <w:color w:val="000000"/>
          <w:sz w:val="24"/>
          <w:szCs w:val="24"/>
          <w:lang w:eastAsia="ru-RU"/>
        </w:rPr>
        <w:t>т.ч</w:t>
      </w:r>
      <w:proofErr w:type="spellEnd"/>
      <w:r w:rsidRPr="00150DC9">
        <w:rPr>
          <w:rFonts w:ascii="Times New Roman" w:eastAsia="Times New Roman" w:hAnsi="Times New Roman" w:cs="Times New Roman"/>
          <w:color w:val="000000"/>
          <w:sz w:val="24"/>
          <w:szCs w:val="24"/>
          <w:lang w:eastAsia="ru-RU"/>
        </w:rPr>
        <w:t>.:</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заключает гражданско-правовые и трудовые договоры от имени Учреждения, утверждает штатное расписание Учреждения, должностные инструкции работников и положения о структурных подразделениях;</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утверждает план финансово-хозяйственной деятельности Учреждения, его годовую и бухгалтерскую отчетность;</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–утверждает локальные нормативные акты, регламентирующие деятельность Учреждения по вопросам, отнесенным к его компетенции настоящим Уставом, в порядке, установленном настоящим Уставом;</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обеспечивает открытие лицевых счетов в казначействе;</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обеспечивает своевременную уплату налогов и сборов в порядке и размерах, определяемых налоговым законодательством РФ, представляет в установленном порядке статистические, бухгалтерские и иные отчеты;</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 выдает доверенности на право представительства от имени Учреждения, в </w:t>
      </w:r>
      <w:proofErr w:type="spellStart"/>
      <w:r w:rsidRPr="00150DC9">
        <w:rPr>
          <w:rFonts w:ascii="Times New Roman" w:eastAsia="Times New Roman" w:hAnsi="Times New Roman" w:cs="Times New Roman"/>
          <w:color w:val="000000"/>
          <w:sz w:val="24"/>
          <w:szCs w:val="24"/>
          <w:lang w:eastAsia="ru-RU"/>
        </w:rPr>
        <w:t>т.ч</w:t>
      </w:r>
      <w:proofErr w:type="spellEnd"/>
      <w:r w:rsidRPr="00150DC9">
        <w:rPr>
          <w:rFonts w:ascii="Times New Roman" w:eastAsia="Times New Roman" w:hAnsi="Times New Roman" w:cs="Times New Roman"/>
          <w:color w:val="000000"/>
          <w:sz w:val="24"/>
          <w:szCs w:val="24"/>
          <w:lang w:eastAsia="ru-RU"/>
        </w:rPr>
        <w:t>. доверенности с правом передоверия;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–издает приказы и распоряжения, дает поручения и указания, обязательные для исполнения всеми работниками Учреждения;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–контролирует работу и обеспечивает эффективное взаимодействие структурных подразделений Учреждения.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3.7. Директор Учреждения осуществляет также следующие полномочия:</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обеспечивает соблюдение законности в деятельности Учреждения;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 планирует и организует работу Учреждения в целом и образовательный процесс в частности, осуществляет </w:t>
      </w:r>
      <w:proofErr w:type="gramStart"/>
      <w:r w:rsidRPr="00150DC9">
        <w:rPr>
          <w:rFonts w:ascii="Times New Roman" w:eastAsia="Times New Roman" w:hAnsi="Times New Roman" w:cs="Times New Roman"/>
          <w:color w:val="000000"/>
          <w:sz w:val="24"/>
          <w:szCs w:val="24"/>
          <w:lang w:eastAsia="ru-RU"/>
        </w:rPr>
        <w:t>контроль за</w:t>
      </w:r>
      <w:proofErr w:type="gramEnd"/>
      <w:r w:rsidRPr="00150DC9">
        <w:rPr>
          <w:rFonts w:ascii="Times New Roman" w:eastAsia="Times New Roman" w:hAnsi="Times New Roman" w:cs="Times New Roman"/>
          <w:color w:val="000000"/>
          <w:sz w:val="24"/>
          <w:szCs w:val="24"/>
          <w:lang w:eastAsia="ru-RU"/>
        </w:rPr>
        <w:t xml:space="preserve"> ходом и результатами образовательного процесса, отвечает за качество и эффективность работы Учреждения;</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организует работу по исполнению решений коллегиальных органов управления Учреждения;</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организует работу по подготовке Учреждения к лицензированию и государственной аккредитации, а также по проведению выборов в коллегиальные органы управления Учреждения;</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принимает на работу и увольняет педагогических и иных работников Учреждения;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устанавливает заработную плату работников Учреждения, в т. ч. оклады, надбавки и доплаты к окладам, компенсационные и стимулирующие выплаты в соответствии с Положением об оплате труда работников Учреждения, законами и иными нормативными правовыми актами;</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утверждает графики работы и педагогическую нагрузку работников;</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издает приказы о зачислении в Учреждение (его обособленные структурные подразделения), о переводе обучающихся в другой класс (на следующий год обучения);</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lastRenderedPageBreak/>
        <w:t>– готовит мотивированное представление для Педагогического совета об отчислении обучающегося; на основании решения Педагогического совета издаёт приказ об отчислении обучающегося;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 организует обеспечение охраны жизни и </w:t>
      </w:r>
      <w:proofErr w:type="gramStart"/>
      <w:r w:rsidRPr="00150DC9">
        <w:rPr>
          <w:rFonts w:ascii="Times New Roman" w:eastAsia="Times New Roman" w:hAnsi="Times New Roman" w:cs="Times New Roman"/>
          <w:color w:val="000000"/>
          <w:sz w:val="24"/>
          <w:szCs w:val="24"/>
          <w:lang w:eastAsia="ru-RU"/>
        </w:rPr>
        <w:t>здоровья</w:t>
      </w:r>
      <w:proofErr w:type="gramEnd"/>
      <w:r w:rsidRPr="00150DC9">
        <w:rPr>
          <w:rFonts w:ascii="Times New Roman" w:eastAsia="Times New Roman" w:hAnsi="Times New Roman" w:cs="Times New Roman"/>
          <w:color w:val="000000"/>
          <w:sz w:val="24"/>
          <w:szCs w:val="24"/>
          <w:lang w:eastAsia="ru-RU"/>
        </w:rPr>
        <w:t xml:space="preserve"> обучающихся и работников;</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формирует контингент обучающихся;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организует осуществление мер социальной поддержки обучающихся Учреждения, защиту прав обучающихся;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обеспечивает учет, сохранность и пополнение учебно-материальной базы, учет и хранение документации;</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организует делопроизводство;</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устанавливает порядок защиты персональных данных и обеспечивает его соблюдение;</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назначает ответственных лиц за соблюдением требований охраны труда, техники безопасности и пожарной безопасности в помещениях Учреждения;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проводит занятия, совещания, инструктажи, иные действия со всеми работниками Учреждения по вопросам деятельности Учреждения;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распределяет обязанности между работниками Учреждения;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привлекает к дисциплинарной и иной ответственности обучающихся и работников Учреждения;</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применяет меры поощрения к работникам Учреждения в соответствии с трудовым законодательством, а также в установленном порядке представляет работников к поощрениям и награждению.</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3.8. Директор Учреждения обязан:</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проходить обязательную аттестацию, порядок и сроки проведения которой устанавливаются Учредителем;</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обеспечивать выполнение муниципального задания Учредителя в полном объёме;</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обеспечивать постоянную работу над повышением качества предоставляемых Учреждением муниципальных и иных услуг, выполнением работ;</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обеспечивать составление, утверждение и выполнение плана финансово-хозяйственной деятельности Учреждения;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обеспечивать своевременную выплату заработной платы работникам Учреждения, принимать меры по повышению размера заработной платы работникам;</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обеспечивать безопасные условия труда работникам Учреждения;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–обеспечивать составление и утверждение отчета о результатах деятельности Учреждения </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4"/>
          <w:szCs w:val="24"/>
          <w:lang w:eastAsia="ru-RU"/>
        </w:rPr>
        <w:t>и об использовании закрепленного за ним на праве оперативного управления имущества;</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–обеспечивать целевое использование бюджетных средств, предоставляемых Учреждению из бюджета муниципального района «</w:t>
      </w:r>
      <w:r w:rsidR="004B57D4">
        <w:rPr>
          <w:rFonts w:ascii="Times New Roman" w:eastAsia="Times New Roman" w:hAnsi="Times New Roman" w:cs="Times New Roman"/>
          <w:color w:val="000000"/>
          <w:sz w:val="24"/>
          <w:szCs w:val="24"/>
          <w:lang w:eastAsia="ru-RU"/>
        </w:rPr>
        <w:t>Сулейман-Сталь</w:t>
      </w:r>
      <w:r w:rsidRPr="00150DC9">
        <w:rPr>
          <w:rFonts w:ascii="Times New Roman" w:eastAsia="Times New Roman" w:hAnsi="Times New Roman" w:cs="Times New Roman"/>
          <w:color w:val="000000"/>
          <w:sz w:val="24"/>
          <w:szCs w:val="24"/>
          <w:lang w:eastAsia="ru-RU"/>
        </w:rPr>
        <w:t xml:space="preserve">ский район» </w:t>
      </w:r>
      <w:r w:rsidR="004B57D4">
        <w:rPr>
          <w:rFonts w:ascii="Times New Roman" w:eastAsia="Times New Roman" w:hAnsi="Times New Roman" w:cs="Times New Roman"/>
          <w:color w:val="000000"/>
          <w:sz w:val="24"/>
          <w:szCs w:val="24"/>
          <w:lang w:eastAsia="ru-RU"/>
        </w:rPr>
        <w:t>Республики Дагестан</w:t>
      </w:r>
      <w:r w:rsidRPr="00150DC9">
        <w:rPr>
          <w:rFonts w:ascii="Times New Roman" w:eastAsia="Times New Roman" w:hAnsi="Times New Roman" w:cs="Times New Roman"/>
          <w:color w:val="000000"/>
          <w:sz w:val="24"/>
          <w:szCs w:val="24"/>
          <w:lang w:eastAsia="ru-RU"/>
        </w:rPr>
        <w:t>, и соблюдение Учреждением финансовой дисциплины;</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lastRenderedPageBreak/>
        <w:br/>
      </w:r>
      <w:r w:rsidRPr="00150DC9">
        <w:rPr>
          <w:rFonts w:ascii="Times New Roman" w:eastAsia="Times New Roman" w:hAnsi="Times New Roman" w:cs="Times New Roman"/>
          <w:color w:val="000000"/>
          <w:sz w:val="24"/>
          <w:szCs w:val="24"/>
          <w:lang w:eastAsia="ru-RU"/>
        </w:rPr>
        <w:t>– обеспечивать сохранность, рациональное и эффективное использование имущества, закрепленного на праве оперативного управления за Учреждением;</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обеспечивать согласование с Учредителем создания и ликвидации филиалов Учреждения, открытие и закрытие представительств;</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обеспечивать согласование распоряжения недвижимым имуществом и особо ценным движимым имуществом, закрепленным за Учреждением Учредителем или приобретенным за счет средств, выделенных Учредителем на приобретение такого имущества;</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обеспечивать согласование внесения Учреждением недвижимого имущества и особо ценного движимого имущества, закрепленного за Учреждением собственником или приобретенного Учреждением за счет средств, выделенных ему Учредителем на приобретение этого имущества, в уставный (складочный) капитал других юридических лиц или передачу этого имущества иным образом другим юридическим лицам в качестве их Учредителя или участника;</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обеспечивать согласование с Учредителем совершения сделки с имуществом Учреждения, в совершении которой имеется заинтересованность;</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обеспечивать соблюдение Правил внутреннего трудового распорядка и трудовой дисциплины работниками Учреждения;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организовывать в установленном порядке аттестацию работников Учреждения;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создать режим соблюдения норм и правил техники безопасности, пожарной безопасности, санитарно-эпидемиологических правил и нормативов, обеспечивающих охрану жизни и здоровья обучающихся и работников Учреждения;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запрещать проведение образовательного процесса при наличии опасных условий для здоровья обучающихся и работников;</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организовывать подготовку Учреждения к новому учебному году, подписывать акт приемки Учреждения;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обеспечивать исполнение правовых актов, предписаний государственных органов, осуществляющих управление в сфере образования, государственных контрольных и надзорных органов, решений комиссии по урегулированию споров между участниками образовательных отношений;</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обеспечивать проведение периодических медицинских обследований работников Учреждения;</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принимать меры по улучшению питания, ассортимента продуктов, созданию условий для качественного приготовления пищи в Учреждении;</w:t>
      </w:r>
    </w:p>
    <w:p w:rsidR="004B57D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выполнять иные обязанности, установленные законами и иными нормативными правовыми актами</w:t>
      </w:r>
      <w:r w:rsidR="004B57D4">
        <w:rPr>
          <w:rFonts w:ascii="Times New Roman" w:eastAsia="Times New Roman" w:hAnsi="Times New Roman" w:cs="Times New Roman"/>
          <w:color w:val="000000"/>
          <w:sz w:val="24"/>
          <w:szCs w:val="24"/>
          <w:lang w:eastAsia="ru-RU"/>
        </w:rPr>
        <w:t xml:space="preserve"> Республики Дагестан</w:t>
      </w:r>
      <w:r w:rsidRPr="00150DC9">
        <w:rPr>
          <w:rFonts w:ascii="Times New Roman" w:eastAsia="Times New Roman" w:hAnsi="Times New Roman" w:cs="Times New Roman"/>
          <w:color w:val="000000"/>
          <w:sz w:val="24"/>
          <w:szCs w:val="24"/>
          <w:lang w:eastAsia="ru-RU"/>
        </w:rPr>
        <w:t>, нормативными правовыми актами органов местного самоуправления муниципального района «</w:t>
      </w:r>
      <w:r w:rsidR="004B57D4">
        <w:rPr>
          <w:rFonts w:ascii="Times New Roman" w:eastAsia="Times New Roman" w:hAnsi="Times New Roman" w:cs="Times New Roman"/>
          <w:color w:val="000000"/>
          <w:sz w:val="24"/>
          <w:szCs w:val="24"/>
          <w:lang w:eastAsia="ru-RU"/>
        </w:rPr>
        <w:t>Сулейман-Сталь</w:t>
      </w:r>
      <w:r w:rsidRPr="00150DC9">
        <w:rPr>
          <w:rFonts w:ascii="Times New Roman" w:eastAsia="Times New Roman" w:hAnsi="Times New Roman" w:cs="Times New Roman"/>
          <w:color w:val="000000"/>
          <w:sz w:val="24"/>
          <w:szCs w:val="24"/>
          <w:lang w:eastAsia="ru-RU"/>
        </w:rPr>
        <w:t xml:space="preserve">ский район» </w:t>
      </w:r>
      <w:r w:rsidR="004B57D4">
        <w:rPr>
          <w:rFonts w:ascii="Times New Roman" w:eastAsia="Times New Roman" w:hAnsi="Times New Roman" w:cs="Times New Roman"/>
          <w:color w:val="000000"/>
          <w:sz w:val="24"/>
          <w:szCs w:val="24"/>
          <w:lang w:eastAsia="ru-RU"/>
        </w:rPr>
        <w:t>Республики Дагестан</w:t>
      </w:r>
      <w:r w:rsidRPr="00150DC9">
        <w:rPr>
          <w:rFonts w:ascii="Times New Roman" w:eastAsia="Times New Roman" w:hAnsi="Times New Roman" w:cs="Times New Roman"/>
          <w:color w:val="000000"/>
          <w:sz w:val="24"/>
          <w:szCs w:val="24"/>
          <w:lang w:eastAsia="ru-RU"/>
        </w:rPr>
        <w:t>, а также Уставом Учреждения и решениями Учредителя, принятыми в рамках его компетенции.</w:t>
      </w:r>
    </w:p>
    <w:p w:rsidR="004B57D4" w:rsidRDefault="004B57D4" w:rsidP="00150DC9">
      <w:pPr>
        <w:spacing w:line="240" w:lineRule="auto"/>
        <w:jc w:val="both"/>
        <w:rPr>
          <w:rFonts w:ascii="Times New Roman" w:eastAsia="Times New Roman" w:hAnsi="Times New Roman" w:cs="Times New Roman"/>
          <w:color w:val="000000"/>
          <w:sz w:val="24"/>
          <w:szCs w:val="24"/>
          <w:lang w:eastAsia="ru-RU"/>
        </w:rPr>
      </w:pPr>
    </w:p>
    <w:p w:rsidR="004B57D4" w:rsidRDefault="004B57D4" w:rsidP="00150DC9">
      <w:pPr>
        <w:spacing w:line="240" w:lineRule="auto"/>
        <w:jc w:val="both"/>
        <w:rPr>
          <w:rFonts w:ascii="Times New Roman" w:eastAsia="Times New Roman" w:hAnsi="Times New Roman" w:cs="Times New Roman"/>
          <w:color w:val="000000"/>
          <w:sz w:val="24"/>
          <w:szCs w:val="24"/>
          <w:lang w:eastAsia="ru-RU"/>
        </w:rPr>
      </w:pP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lastRenderedPageBreak/>
        <w:br/>
      </w:r>
      <w:r w:rsidRPr="00150DC9">
        <w:rPr>
          <w:rFonts w:ascii="Times New Roman" w:eastAsia="Times New Roman" w:hAnsi="Times New Roman" w:cs="Times New Roman"/>
          <w:color w:val="000000"/>
          <w:sz w:val="24"/>
          <w:szCs w:val="24"/>
          <w:lang w:eastAsia="ru-RU"/>
        </w:rPr>
        <w:t>3.9. Директор Учреждения несет ответственность в размере убытков, причиненных в результате совершения крупной сделки с нарушением законодательства, независимо от того, была ли эта сделка признана недействительной.</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3.10.Педагогические работники вправе участвовать в управлении Учреждением в следующем порядке:</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участие в деятельности коллегиальных органов;</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-участие в инициативных и творческих группах по созданию стратегических и (или) управленческих документов;</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-участие в коллективных, общественных, консультативных и других органах в соответствии с локальными нормативными актами Учреждения.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3.11.В Учреждении формируются коллегиальные органы управления: общее собрание работников Учреждения, педагогический совет, совет Учреждения, совет родителей (законных представителей) несовершеннолетних обучающихся, совет обучающихся.</w:t>
      </w:r>
    </w:p>
    <w:p w:rsidR="00CC0161"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3.12.Общее собрание работников Учреждения (далее – общее собрание) является постоянно действующим коллегиальным органом управления.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3.13.В состав общего собрания входят все работники, работающие в Учреждении по основному месту работы.</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3.14.Общее собрание избирает председателя, который организует работу общего собрания, информирует членов общего собрания о предстоящем заседании не менее</w:t>
      </w:r>
      <w:proofErr w:type="gramStart"/>
      <w:r w:rsidRPr="00150DC9">
        <w:rPr>
          <w:rFonts w:ascii="Times New Roman" w:eastAsia="Times New Roman" w:hAnsi="Times New Roman" w:cs="Times New Roman"/>
          <w:color w:val="000000"/>
          <w:sz w:val="24"/>
          <w:szCs w:val="24"/>
          <w:lang w:eastAsia="ru-RU"/>
        </w:rPr>
        <w:t>,</w:t>
      </w:r>
      <w:proofErr w:type="gramEnd"/>
      <w:r w:rsidRPr="00150DC9">
        <w:rPr>
          <w:rFonts w:ascii="Times New Roman" w:eastAsia="Times New Roman" w:hAnsi="Times New Roman" w:cs="Times New Roman"/>
          <w:color w:val="000000"/>
          <w:sz w:val="24"/>
          <w:szCs w:val="24"/>
          <w:lang w:eastAsia="ru-RU"/>
        </w:rPr>
        <w:t xml:space="preserve"> чем за 5 дней, определяет повестку дня, организует подготовку и проведение заседания, контролирует выполнение решений. Для ведения протоколов общего собрания избирается секретарь.</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3.15.Общее собрание действует бессрочно.</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3.16.Общее собрание созывается по мере надобности, но не реже одного раза в год. </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4"/>
          <w:szCs w:val="24"/>
          <w:lang w:eastAsia="ru-RU"/>
        </w:rPr>
        <w:t>Общее собрание может собираться по инициативе директора Учреждения, по инициативе педагогического совета Учреждения, иных органов, по инициативе не менее четверти членов общего собрания для решения вопросов, относящихся к компетенции общего собрания.</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3.17.К компетенции общего собрания относятся: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1) разработка, рассмотрение и реализация программы развития Учреждения;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2) разработка и принятие Коллективного трудового договора;</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 разработка и принятие положений:</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об оплате труда работников Учреждения;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о стимулирующих выплатах;</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о комиссии по урегулированию споров между участниками образовательных отношений и др.;</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4) разработка и принятие правил:</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lastRenderedPageBreak/>
        <w:br/>
      </w:r>
      <w:r w:rsidRPr="00150DC9">
        <w:rPr>
          <w:rFonts w:ascii="Times New Roman" w:eastAsia="Times New Roman" w:hAnsi="Times New Roman" w:cs="Times New Roman"/>
          <w:color w:val="000000"/>
          <w:sz w:val="24"/>
          <w:szCs w:val="24"/>
          <w:lang w:eastAsia="ru-RU"/>
        </w:rPr>
        <w:t>- внутреннего трудового распорядка;</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-внутреннего распорядка </w:t>
      </w:r>
      <w:proofErr w:type="gramStart"/>
      <w:r w:rsidRPr="00150DC9">
        <w:rPr>
          <w:rFonts w:ascii="Times New Roman" w:eastAsia="Times New Roman" w:hAnsi="Times New Roman" w:cs="Times New Roman"/>
          <w:color w:val="000000"/>
          <w:sz w:val="24"/>
          <w:szCs w:val="24"/>
          <w:lang w:eastAsia="ru-RU"/>
        </w:rPr>
        <w:t>обучающихся</w:t>
      </w:r>
      <w:proofErr w:type="gramEnd"/>
      <w:r w:rsidRPr="00150DC9">
        <w:rPr>
          <w:rFonts w:ascii="Times New Roman" w:eastAsia="Times New Roman" w:hAnsi="Times New Roman" w:cs="Times New Roman"/>
          <w:color w:val="000000"/>
          <w:sz w:val="24"/>
          <w:szCs w:val="24"/>
          <w:lang w:eastAsia="ru-RU"/>
        </w:rPr>
        <w:t>.</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5) определение показателей и критериев эффективности профессиональной деятельности работников Учреждения;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6) заслушивание отчета директора Учреждения о выполнении задач основной уставной деятельности;</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7) проведение работы по привлечению дополнительных финансовых и материально-технических ресурсов, установление порядка их использования;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8) рассмотрение и принятие решений по вопросам:</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-инициативных предложений по развитию деятельности Учреждения;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-установления видов и условий </w:t>
      </w:r>
      <w:proofErr w:type="gramStart"/>
      <w:r w:rsidRPr="00150DC9">
        <w:rPr>
          <w:rFonts w:ascii="Times New Roman" w:eastAsia="Times New Roman" w:hAnsi="Times New Roman" w:cs="Times New Roman"/>
          <w:color w:val="000000"/>
          <w:sz w:val="24"/>
          <w:szCs w:val="24"/>
          <w:lang w:eastAsia="ru-RU"/>
        </w:rPr>
        <w:t>поощрения</w:t>
      </w:r>
      <w:proofErr w:type="gramEnd"/>
      <w:r w:rsidRPr="00150DC9">
        <w:rPr>
          <w:rFonts w:ascii="Times New Roman" w:eastAsia="Times New Roman" w:hAnsi="Times New Roman" w:cs="Times New Roman"/>
          <w:color w:val="000000"/>
          <w:sz w:val="24"/>
          <w:szCs w:val="24"/>
          <w:lang w:eastAsia="ru-RU"/>
        </w:rPr>
        <w:t xml:space="preserve"> обучающихся за успехи в спортивно-оздоровительном, духовно-нравственном, социальном, </w:t>
      </w:r>
      <w:proofErr w:type="spellStart"/>
      <w:r w:rsidRPr="00150DC9">
        <w:rPr>
          <w:rFonts w:ascii="Times New Roman" w:eastAsia="Times New Roman" w:hAnsi="Times New Roman" w:cs="Times New Roman"/>
          <w:color w:val="000000"/>
          <w:sz w:val="24"/>
          <w:szCs w:val="24"/>
          <w:lang w:eastAsia="ru-RU"/>
        </w:rPr>
        <w:t>общеинтеллектуальном</w:t>
      </w:r>
      <w:proofErr w:type="spellEnd"/>
      <w:r w:rsidRPr="00150DC9">
        <w:rPr>
          <w:rFonts w:ascii="Times New Roman" w:eastAsia="Times New Roman" w:hAnsi="Times New Roman" w:cs="Times New Roman"/>
          <w:color w:val="000000"/>
          <w:sz w:val="24"/>
          <w:szCs w:val="24"/>
          <w:lang w:eastAsia="ru-RU"/>
        </w:rPr>
        <w:t>, общекультурном направлениях развития личности;</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не отнесенным действующим законодательством Российской Федерации к исключительной компетенции других органов.</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3.18.Общее собрание правомочно принимать решение, если в его работе участвуют не менее половины состава работников Учреждения.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3.19.Общее собрание принимает решение открытым голосованием простым большинством голосов, присутствующих на заседании. В случае равенства голосов решающим является голос председателя. После принятия решение носит рекомендательный характер, а после утверждения директором становится обязательным для исполнения. Решение общего собрания доводится до коллектива работников и обучающихся не позднее трех рабочих дней, прошедших после заседания.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3.20.При наличии в повестке дня нескольких вопросов по каждому из них принимается самостоятельное решение, если иное не установлено единогласно участниками заседания общего собрания работников Учреждения.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3.21.О принятии решения общего собрания работников Учреждения секретарем составляется протокол в письменной форме. Протокол подписывается председательствующим и секретарем. Законные решения являются обязательными для исполнения.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3.22.Деятельность общего собрания работников Учреждения регламентируется Положением об общем собрании работников Учреждения, принимаемым им и утверждаемым приказом по Учреждению.</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3.23.Документация общего собрания работников Учреждения вносится в номенклатуру дел Учреждения.</w:t>
      </w:r>
    </w:p>
    <w:p w:rsidR="00FF0C6B"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3.24. Педагогический совет Учреждения (далее – педагогический совет) является постоянно действующим коллегиальным органом управления Учреждением, осуществляющим решение вопросов реализации, развития и совершенствования </w:t>
      </w:r>
      <w:r w:rsidRPr="00150DC9">
        <w:rPr>
          <w:rFonts w:ascii="Times New Roman" w:eastAsia="Times New Roman" w:hAnsi="Times New Roman" w:cs="Times New Roman"/>
          <w:color w:val="000000"/>
          <w:sz w:val="24"/>
          <w:szCs w:val="24"/>
          <w:lang w:eastAsia="ru-RU"/>
        </w:rPr>
        <w:lastRenderedPageBreak/>
        <w:t>образовательной деятельности и воспитательной работы Учреждения. В состав педагогического совета входят все педагогические работники Учреждения, а также другие работники, непосредственно участвующие в обучении и воспитании обучающихся: директор, заместители директора, руководители структурных подразделений, ответственное лицо по технике безопасности и охране труда, работники библиотеки.</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3.25. Педагогический совет действует бессрочно.</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3.26.Для руководства и осуществления текущей деятельности педагогического совета из его состава открытым голосованием избираются председатель, заместитель председателя и секретарь сроком на один календарный год, которые выполняют свои обязанности на общественных началах.</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3.27.Председатель педагогического совета организует работу совета, информирует членов педагогического совета о предстоящем заседании не менее</w:t>
      </w:r>
      <w:proofErr w:type="gramStart"/>
      <w:r w:rsidRPr="00150DC9">
        <w:rPr>
          <w:rFonts w:ascii="Times New Roman" w:eastAsia="Times New Roman" w:hAnsi="Times New Roman" w:cs="Times New Roman"/>
          <w:color w:val="000000"/>
          <w:sz w:val="24"/>
          <w:szCs w:val="24"/>
          <w:lang w:eastAsia="ru-RU"/>
        </w:rPr>
        <w:t>,</w:t>
      </w:r>
      <w:proofErr w:type="gramEnd"/>
      <w:r w:rsidRPr="00150DC9">
        <w:rPr>
          <w:rFonts w:ascii="Times New Roman" w:eastAsia="Times New Roman" w:hAnsi="Times New Roman" w:cs="Times New Roman"/>
          <w:color w:val="000000"/>
          <w:sz w:val="24"/>
          <w:szCs w:val="24"/>
          <w:lang w:eastAsia="ru-RU"/>
        </w:rPr>
        <w:t xml:space="preserve"> чем за 5 дней, определяет повестку дня, организует подготовку и проведение заседания, контролирует выполнение решений.</w:t>
      </w:r>
    </w:p>
    <w:p w:rsidR="00CC0161"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3.28.Для рассмотрения текущих вопросов в составе педагогического совета могут формироваться и созываться малые педагогические советы.</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3.29.Заседания педагогического совета проводятся не реже 4-х раз в год, по плану работы и по мере необходимости для решения вопросов, относящихся к компетенции педагогического совета.</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3.30.К компетенции педагогического совета относятся: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1) принятие образовательных программ;</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2) определение содержания образования, выбор учебно-методического обеспечения, </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4"/>
          <w:szCs w:val="24"/>
          <w:lang w:eastAsia="ru-RU"/>
        </w:rPr>
        <w:t>образовательных технологий по реализуемым образовательным программам;</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3)организация образовательной деятельности, повышение ее эффективности и модернизация содержания;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4)планирование, анализ состояния и итогов обучения, коррекционной, воспитательной, методической, социальной работы и медицинской реабилитации;</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5) анализ содержания и качества дополнительных образовательных услуг, в том числе платных;</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6) рассмотрение и изучение вопросов:</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функционирования внутренней системы оценки качества образования;</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применения педагогическими работниками форм и методов обучения, воспитания, коррекции;</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осуществления текущего контроля успеваемости и промежуточной аттестации обучающихся, установления их форм, периодичности и порядка проведения, а также подготовки и проведения государственной итоговой аттестации;</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принятия решения о выдаче документов об образовании, образцы которых самостоятельно устанавливаются Учреждением;</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развития персонала и качества кадрового обеспечения образовательной деятельности;</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lastRenderedPageBreak/>
        <w:br/>
      </w:r>
      <w:r w:rsidRPr="00150DC9">
        <w:rPr>
          <w:rFonts w:ascii="Times New Roman" w:eastAsia="Times New Roman" w:hAnsi="Times New Roman" w:cs="Times New Roman"/>
          <w:color w:val="000000"/>
          <w:sz w:val="24"/>
          <w:szCs w:val="24"/>
          <w:lang w:eastAsia="ru-RU"/>
        </w:rPr>
        <w:t>- социальной защиты обучающихся, трудоустройства и востребованности выпускников;</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возникновения, изменения и прекращения образовательных отношений и др.;</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 принятие отчета о </w:t>
      </w:r>
      <w:proofErr w:type="spellStart"/>
      <w:r w:rsidRPr="00150DC9">
        <w:rPr>
          <w:rFonts w:ascii="Times New Roman" w:eastAsia="Times New Roman" w:hAnsi="Times New Roman" w:cs="Times New Roman"/>
          <w:color w:val="000000"/>
          <w:sz w:val="24"/>
          <w:szCs w:val="24"/>
          <w:lang w:eastAsia="ru-RU"/>
        </w:rPr>
        <w:t>самообследовании</w:t>
      </w:r>
      <w:proofErr w:type="spellEnd"/>
      <w:r w:rsidRPr="00150DC9">
        <w:rPr>
          <w:rFonts w:ascii="Times New Roman" w:eastAsia="Times New Roman" w:hAnsi="Times New Roman" w:cs="Times New Roman"/>
          <w:color w:val="000000"/>
          <w:sz w:val="24"/>
          <w:szCs w:val="24"/>
          <w:lang w:eastAsia="ru-RU"/>
        </w:rPr>
        <w:t xml:space="preserve"> деятельности Учреждения;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7) рассмотрение и принятие Кодекса профессиональной этики педагогических работников Учреждения;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8) представление педагогов Учреждения к почетному званию</w:t>
      </w:r>
      <w:r w:rsidR="00FF0C6B">
        <w:rPr>
          <w:rFonts w:ascii="Times New Roman" w:eastAsia="Times New Roman" w:hAnsi="Times New Roman" w:cs="Times New Roman"/>
          <w:color w:val="000000"/>
          <w:sz w:val="24"/>
          <w:szCs w:val="24"/>
          <w:lang w:eastAsia="ru-RU"/>
        </w:rPr>
        <w:t xml:space="preserve"> «Заслуженный учитель Республики Дагестан»,</w:t>
      </w:r>
      <w:r w:rsidRPr="00150DC9">
        <w:rPr>
          <w:rFonts w:ascii="Times New Roman" w:eastAsia="Times New Roman" w:hAnsi="Times New Roman" w:cs="Times New Roman"/>
          <w:color w:val="000000"/>
          <w:sz w:val="24"/>
          <w:szCs w:val="24"/>
          <w:lang w:eastAsia="ru-RU"/>
        </w:rPr>
        <w:t xml:space="preserve"> «Заслуженный учитель Российской Федерации» и почетному знаку «Почетный работник общего образования РФ» и другим наградам;</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9) рассмотрение и принятие решений по вопросам, не отнесенным действующим законодательством Российской Федерации к исключительной компетенции других органов.</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3.31.Заседание педагогического совета правомочно, если на нем присутствует более половины от общего числа его членов.</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3.32.Решение педагогического совета считается принятым, если за него проголосовало более половины присутствующих. Решения принимаются открытым голосованием. Каждый член педагогического совета при голосовании имеет право одного голоса. Передача права голоса другому лицу не допускается. В случае равенства голосов решающим является голос председателя педагогического совета.</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4"/>
          <w:szCs w:val="24"/>
          <w:lang w:eastAsia="ru-RU"/>
        </w:rPr>
        <w:t xml:space="preserve"> Решение педагогического совета по вопросам, составляющим его исключительную компетенцию, принимается им квалифицированным большинством голосов в 2/3 его членов, присутствующих на заседании.</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3.33.При наличии в повестке дня нескольких вопросов по каждому из них принимается самостоятельное решение, если иное не установлено единогласно участниками заседания педагогического совета.</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4"/>
          <w:szCs w:val="24"/>
          <w:lang w:eastAsia="ru-RU"/>
        </w:rPr>
        <w:t>3.34.О принятии решения педагогического совета секретарем составляется протокол в письменной форме. Протокол подписывается председательствующим и секретарем. Законные решения педагогического совета носят рекомендательный характер, а после издания приказа по Учреждению становятся обязательными для исполнения.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3.35.Педагогический совет не выступает от имени Учреждения.</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3.36.Деятельность педагогического совета регламентируется Положением о педагогическом совете, принимаемым общим собранием работников Учреждения и утверждаемым приказом по Учреждению.</w:t>
      </w:r>
    </w:p>
    <w:p w:rsidR="00150DC9"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3.37.Документация педагогического совета вносится в номенклатуру дел Учреждения.</w:t>
      </w:r>
    </w:p>
    <w:p w:rsidR="006274BF" w:rsidRPr="00150DC9" w:rsidRDefault="006274BF" w:rsidP="00150DC9">
      <w:pPr>
        <w:spacing w:line="240" w:lineRule="auto"/>
        <w:jc w:val="both"/>
        <w:rPr>
          <w:rFonts w:ascii="Times New Roman" w:eastAsia="Times New Roman" w:hAnsi="Times New Roman" w:cs="Times New Roman"/>
          <w:color w:val="000000"/>
          <w:sz w:val="21"/>
          <w:szCs w:val="21"/>
          <w:lang w:eastAsia="ru-RU"/>
        </w:rPr>
      </w:pP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4"/>
          <w:szCs w:val="24"/>
          <w:lang w:eastAsia="ru-RU"/>
        </w:rPr>
        <w:t>3.38.Совет Учреждения (далее – Совет) является коллегиальным органом управления Учреждением по рассмотрению и решению вопросов, связанных с осуществлением Учреждением образовательной деятельности.</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3.39. В состав Совета входят:</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представители от педагогического состава Учреждения;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lastRenderedPageBreak/>
        <w:br/>
      </w:r>
      <w:r w:rsidRPr="00150DC9">
        <w:rPr>
          <w:rFonts w:ascii="Times New Roman" w:eastAsia="Times New Roman" w:hAnsi="Times New Roman" w:cs="Times New Roman"/>
          <w:color w:val="000000"/>
          <w:sz w:val="24"/>
          <w:szCs w:val="24"/>
          <w:lang w:eastAsia="ru-RU"/>
        </w:rPr>
        <w:t>- представители от родителей (законных представителей);</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представители обучающихся 8-11 классов (выбираются на собрании обучающихся);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представители общественности;</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представитель Учредителя.</w:t>
      </w:r>
    </w:p>
    <w:p w:rsidR="00FF0C6B"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Состав и число членов Совета определяются директором Учреждения. Включение в состав Совета осуществляется с согласия членов Совета.</w:t>
      </w:r>
    </w:p>
    <w:p w:rsidR="00FF0C6B"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3.40.Члены Совета выполняют свои обязанности на общественных началах.</w:t>
      </w:r>
    </w:p>
    <w:p w:rsidR="00FF0C6B"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3.41. Председатель Совета выбирается из состава Совета из числа взрослых членов Совета. Представитель Учредителя, обучающиеся и работники (в том числе директор) Учреждения не могут быть избраны председателем Совета.</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3.42.Совет созывается председателем по мере надобности, но не реже одного раза в год. На организационном заседании совета избирается секретарь Совета из числа взрослых членов Совета.</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3.43.Совет действует бессрочно. Включение и исключение членов Совета осуществляется приказами директора Учреждения.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3.44.Решения Совета принимаются открытым голосованием простым большинством голосов, присутствующих на заседании.</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3.45.Совет не выступает от имени Учреждения.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3.46.Деятельность Совета регламентируется Положением о Совете Учреждения, </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4"/>
          <w:szCs w:val="24"/>
          <w:lang w:eastAsia="ru-RU"/>
        </w:rPr>
        <w:t>принимаемым общим собранием работников Учреждения и утверждаемым приказом по Учреждению.</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3.47.Документация Совета вносится в номенклатуру дел Учреждения.</w:t>
      </w:r>
    </w:p>
    <w:p w:rsidR="00FF0C6B"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3.48. Совет родителей (законных представителей) несовершеннолетних обучающихся (далее – Совет родителей) является выборным коллегиальным органом.</w:t>
      </w:r>
    </w:p>
    <w:p w:rsidR="00FF0C6B"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3.49.Совет родителей объединяет и организует на добровольной основе родителей (законных представителей) обучающихся в Учреждении. Совет родителей формируется из родителей детей, обучающихся в Учреждении, избираемых родителями (законными представителями) обучающихся сроком на один год. Выборы членов Совета родителей осуществляются классными родительскими собраниями. Для организации работы Совет родителей избирает председателя Совета родителей, его заместителя и секретаря. Состав избранных членов Совета родителей и его председатель утверждается приказом директора Учреждения.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3.50.Для участия в работе Совета родителей при необходимости, по предложению его членов, решением председателя могут приглашаться на заседания Совета родителей члены администрации Учреждения, педагогические работники Учреждения, обучающиеся и их родители (законные представители) и иные лица. Приглашенные лица пользуются правом совещательного голоса, могут вносить предложения и заявления, участвовать в обсуждении вопросов, находящихся в их компетенции. Решение Совета родителей </w:t>
      </w:r>
      <w:r w:rsidRPr="00150DC9">
        <w:rPr>
          <w:rFonts w:ascii="Times New Roman" w:eastAsia="Times New Roman" w:hAnsi="Times New Roman" w:cs="Times New Roman"/>
          <w:color w:val="000000"/>
          <w:sz w:val="24"/>
          <w:szCs w:val="24"/>
          <w:lang w:eastAsia="ru-RU"/>
        </w:rPr>
        <w:lastRenderedPageBreak/>
        <w:t>считается принятым, если за его принятие проголосовало более половины присутствующих на заседании.</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3.51.Совет действует бессрочно. Включение и исключение членов Совета осуществляется приказами директора Учреждения.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3.52.К компетенции Совета родителей относятся: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участие в разработке и обсуждении программы развития Учреждения;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-выработка и внесение предложений по совершенствованию образовательного процесса и его материального обеспечения;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-оказание финансовой, материальной и иной добровольной помощи Учреждению для эффективной деятельности и развития Учреждения;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-проявление инициативы по созданию объединений родителей обучающихся в Учреждении (родительских советов, собраний, комитетов, советов отцов, матерей);</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взаимодействие с педагогическим коллективом Учреждения по вопросам профилактики правонарушений, безнадзорности и беспризорности обучающихся, а также с другими органами коллегиального управления по вопросам проведения общешкольных мероприятий;</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-получение и адресное доведение до родителей, законных представителей обучающихся Учреждения объективной информации об Учреждении, обеспечении, ходе и эффективности образовательной деятельности, а также о степени успешности освоения образовательных программ </w:t>
      </w:r>
      <w:proofErr w:type="gramStart"/>
      <w:r w:rsidRPr="00150DC9">
        <w:rPr>
          <w:rFonts w:ascii="Times New Roman" w:eastAsia="Times New Roman" w:hAnsi="Times New Roman" w:cs="Times New Roman"/>
          <w:color w:val="000000"/>
          <w:sz w:val="24"/>
          <w:szCs w:val="24"/>
          <w:lang w:eastAsia="ru-RU"/>
        </w:rPr>
        <w:t>обучающимися</w:t>
      </w:r>
      <w:proofErr w:type="gramEnd"/>
      <w:r w:rsidRPr="00150DC9">
        <w:rPr>
          <w:rFonts w:ascii="Times New Roman" w:eastAsia="Times New Roman" w:hAnsi="Times New Roman" w:cs="Times New Roman"/>
          <w:color w:val="000000"/>
          <w:sz w:val="24"/>
          <w:szCs w:val="24"/>
          <w:lang w:eastAsia="ru-RU"/>
        </w:rPr>
        <w:t>;</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 привлечение средств массовой информации и других информационных каналов </w:t>
      </w:r>
      <w:proofErr w:type="gramStart"/>
      <w:r w:rsidRPr="00150DC9">
        <w:rPr>
          <w:rFonts w:ascii="Times New Roman" w:eastAsia="Times New Roman" w:hAnsi="Times New Roman" w:cs="Times New Roman"/>
          <w:color w:val="000000"/>
          <w:sz w:val="24"/>
          <w:szCs w:val="24"/>
          <w:lang w:eastAsia="ru-RU"/>
        </w:rPr>
        <w:t>к</w:t>
      </w:r>
      <w:proofErr w:type="gramEnd"/>
      <w:r w:rsidRPr="00150DC9">
        <w:rPr>
          <w:rFonts w:ascii="Times New Roman" w:eastAsia="Times New Roman" w:hAnsi="Times New Roman" w:cs="Times New Roman"/>
          <w:color w:val="000000"/>
          <w:sz w:val="24"/>
          <w:szCs w:val="24"/>
          <w:lang w:eastAsia="ru-RU"/>
        </w:rPr>
        <w:t xml:space="preserve"> </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4"/>
          <w:szCs w:val="24"/>
          <w:lang w:eastAsia="ru-RU"/>
        </w:rPr>
        <w:t>обеспечению информационной открытости Учреждения;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-рассмотрение обращений обучающихся, родителей (законных представителей) обучающихся, работников и других лиц;</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разработка предложений по проектам локальных нормативных актов Учреждения, затрагивающих права обучающихся Учреждения в соответствии с действующим законодательством.</w:t>
      </w:r>
    </w:p>
    <w:p w:rsidR="006274BF" w:rsidRDefault="006274BF" w:rsidP="00150DC9">
      <w:pPr>
        <w:spacing w:line="240" w:lineRule="auto"/>
        <w:jc w:val="both"/>
        <w:rPr>
          <w:rFonts w:ascii="Times New Roman" w:eastAsia="Times New Roman" w:hAnsi="Times New Roman" w:cs="Times New Roman"/>
          <w:color w:val="000000"/>
          <w:sz w:val="24"/>
          <w:szCs w:val="24"/>
          <w:lang w:eastAsia="ru-RU"/>
        </w:rPr>
      </w:pP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3.53. Решения Совета родителей носят рекомендательный характер для администрации и органов коллегиального управления Учреждением.</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3.54.Деятельность Совета родителей регламентируется </w:t>
      </w:r>
      <w:proofErr w:type="gramStart"/>
      <w:r w:rsidRPr="00150DC9">
        <w:rPr>
          <w:rFonts w:ascii="Times New Roman" w:eastAsia="Times New Roman" w:hAnsi="Times New Roman" w:cs="Times New Roman"/>
          <w:color w:val="000000"/>
          <w:sz w:val="24"/>
          <w:szCs w:val="24"/>
          <w:lang w:eastAsia="ru-RU"/>
        </w:rPr>
        <w:t>Положением</w:t>
      </w:r>
      <w:proofErr w:type="gramEnd"/>
      <w:r w:rsidRPr="00150DC9">
        <w:rPr>
          <w:rFonts w:ascii="Times New Roman" w:eastAsia="Times New Roman" w:hAnsi="Times New Roman" w:cs="Times New Roman"/>
          <w:color w:val="000000"/>
          <w:sz w:val="24"/>
          <w:szCs w:val="24"/>
          <w:lang w:eastAsia="ru-RU"/>
        </w:rPr>
        <w:t xml:space="preserve"> о Совете родителей принимаемым самим Советом родителей Учреждения и утверждаемым приказом по Учреждению.</w:t>
      </w:r>
    </w:p>
    <w:p w:rsidR="006F34C2"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3.55.Документация Совета родителей вносится в номенклатуру дел Учреждения.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3.56.В целях осуществления самоуправленческих начал, развития инициативы коллектива обучающихся, реализации прав обучающихся и обучения основам демократических отношений в обществе избирается и действует высший орган ученического самоуправления - Совет обучающихся Учреждения.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lastRenderedPageBreak/>
        <w:br/>
      </w:r>
      <w:r w:rsidRPr="00150DC9">
        <w:rPr>
          <w:rFonts w:ascii="Times New Roman" w:eastAsia="Times New Roman" w:hAnsi="Times New Roman" w:cs="Times New Roman"/>
          <w:color w:val="000000"/>
          <w:sz w:val="24"/>
          <w:szCs w:val="24"/>
          <w:lang w:eastAsia="ru-RU"/>
        </w:rPr>
        <w:t>3.57.Совет действует бессрочно. Включение и исключение членов Совета осуществляется приказами директора Учреждения.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3.58.К компетенции Совета </w:t>
      </w:r>
      <w:proofErr w:type="gramStart"/>
      <w:r w:rsidRPr="00150DC9">
        <w:rPr>
          <w:rFonts w:ascii="Times New Roman" w:eastAsia="Times New Roman" w:hAnsi="Times New Roman" w:cs="Times New Roman"/>
          <w:color w:val="000000"/>
          <w:sz w:val="24"/>
          <w:szCs w:val="24"/>
          <w:lang w:eastAsia="ru-RU"/>
        </w:rPr>
        <w:t>обучающихся</w:t>
      </w:r>
      <w:proofErr w:type="gramEnd"/>
      <w:r w:rsidRPr="00150DC9">
        <w:rPr>
          <w:rFonts w:ascii="Times New Roman" w:eastAsia="Times New Roman" w:hAnsi="Times New Roman" w:cs="Times New Roman"/>
          <w:color w:val="000000"/>
          <w:sz w:val="24"/>
          <w:szCs w:val="24"/>
          <w:lang w:eastAsia="ru-RU"/>
        </w:rPr>
        <w:t xml:space="preserve"> Учреждения относятся: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избрание председателя Совета обучающихся Учреждения сроком на один год, который представляет интересы детей и обучающихся Учреждения;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-внесение директору Учреждения и (или) педагогическому совету предложений по оптимизации процесса обучения и управления Учреждением;</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 организация и планирование, совместно с классными руководителями, деятельности </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4"/>
          <w:szCs w:val="24"/>
          <w:lang w:eastAsia="ru-RU"/>
        </w:rPr>
        <w:t>обучающихся;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контроль и оценка работы классных коллективов;</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защита прав, интересов, чести и достоинства обучающихся;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 участие в планировании и организации внеклассной и внешкольной работы </w:t>
      </w:r>
      <w:proofErr w:type="gramStart"/>
      <w:r w:rsidRPr="00150DC9">
        <w:rPr>
          <w:rFonts w:ascii="Times New Roman" w:eastAsia="Times New Roman" w:hAnsi="Times New Roman" w:cs="Times New Roman"/>
          <w:color w:val="000000"/>
          <w:sz w:val="24"/>
          <w:szCs w:val="24"/>
          <w:lang w:eastAsia="ru-RU"/>
        </w:rPr>
        <w:t>обучающихся</w:t>
      </w:r>
      <w:proofErr w:type="gramEnd"/>
      <w:r w:rsidRPr="00150DC9">
        <w:rPr>
          <w:rFonts w:ascii="Times New Roman" w:eastAsia="Times New Roman" w:hAnsi="Times New Roman" w:cs="Times New Roman"/>
          <w:color w:val="000000"/>
          <w:sz w:val="24"/>
          <w:szCs w:val="24"/>
          <w:lang w:eastAsia="ru-RU"/>
        </w:rPr>
        <w:t>;</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утверждение плана проведения ученических мероприятий;</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-корректировка дежурств, поддержание дисциплины и порядка в Учреждении;</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размещение информации о своей деятельности в школьной газете и на сайте Учреждения;</w:t>
      </w:r>
    </w:p>
    <w:p w:rsidR="00FF0C6B"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проведение мониторинга участия классов в школьных делах.</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3.59.Организация деятельности Совета </w:t>
      </w:r>
      <w:proofErr w:type="gramStart"/>
      <w:r w:rsidRPr="00150DC9">
        <w:rPr>
          <w:rFonts w:ascii="Times New Roman" w:eastAsia="Times New Roman" w:hAnsi="Times New Roman" w:cs="Times New Roman"/>
          <w:color w:val="000000"/>
          <w:sz w:val="24"/>
          <w:szCs w:val="24"/>
          <w:lang w:eastAsia="ru-RU"/>
        </w:rPr>
        <w:t>обучающихся</w:t>
      </w:r>
      <w:proofErr w:type="gramEnd"/>
      <w:r w:rsidRPr="00150DC9">
        <w:rPr>
          <w:rFonts w:ascii="Times New Roman" w:eastAsia="Times New Roman" w:hAnsi="Times New Roman" w:cs="Times New Roman"/>
          <w:color w:val="000000"/>
          <w:sz w:val="24"/>
          <w:szCs w:val="24"/>
          <w:lang w:eastAsia="ru-RU"/>
        </w:rPr>
        <w:t>:</w:t>
      </w:r>
    </w:p>
    <w:p w:rsidR="006F34C2" w:rsidRPr="006F34C2" w:rsidRDefault="006F34C2" w:rsidP="00150DC9">
      <w:pPr>
        <w:spacing w:line="240" w:lineRule="auto"/>
        <w:jc w:val="both"/>
        <w:rPr>
          <w:rFonts w:ascii="Times New Roman" w:eastAsia="Times New Roman" w:hAnsi="Times New Roman" w:cs="Times New Roman"/>
          <w:color w:val="000000"/>
          <w:sz w:val="12"/>
          <w:szCs w:val="24"/>
          <w:lang w:eastAsia="ru-RU"/>
        </w:rPr>
      </w:pP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6F34C2">
        <w:rPr>
          <w:rFonts w:ascii="Times New Roman" w:eastAsia="Times New Roman" w:hAnsi="Times New Roman" w:cs="Times New Roman"/>
          <w:color w:val="000000"/>
          <w:sz w:val="10"/>
          <w:szCs w:val="21"/>
          <w:lang w:eastAsia="ru-RU"/>
        </w:rPr>
        <w:br/>
      </w:r>
      <w:r w:rsidRPr="00150DC9">
        <w:rPr>
          <w:rFonts w:ascii="Times New Roman" w:eastAsia="Times New Roman" w:hAnsi="Times New Roman" w:cs="Times New Roman"/>
          <w:color w:val="000000"/>
          <w:sz w:val="24"/>
          <w:szCs w:val="24"/>
          <w:lang w:eastAsia="ru-RU"/>
        </w:rPr>
        <w:t xml:space="preserve">- Совет </w:t>
      </w:r>
      <w:proofErr w:type="gramStart"/>
      <w:r w:rsidRPr="00150DC9">
        <w:rPr>
          <w:rFonts w:ascii="Times New Roman" w:eastAsia="Times New Roman" w:hAnsi="Times New Roman" w:cs="Times New Roman"/>
          <w:color w:val="000000"/>
          <w:sz w:val="24"/>
          <w:szCs w:val="24"/>
          <w:lang w:eastAsia="ru-RU"/>
        </w:rPr>
        <w:t>обучающихся</w:t>
      </w:r>
      <w:proofErr w:type="gramEnd"/>
      <w:r w:rsidRPr="00150DC9">
        <w:rPr>
          <w:rFonts w:ascii="Times New Roman" w:eastAsia="Times New Roman" w:hAnsi="Times New Roman" w:cs="Times New Roman"/>
          <w:color w:val="000000"/>
          <w:sz w:val="24"/>
          <w:szCs w:val="24"/>
          <w:lang w:eastAsia="ru-RU"/>
        </w:rPr>
        <w:t xml:space="preserve"> является пр</w:t>
      </w:r>
      <w:r w:rsidR="00D86EE4">
        <w:rPr>
          <w:rFonts w:ascii="Times New Roman" w:eastAsia="Times New Roman" w:hAnsi="Times New Roman" w:cs="Times New Roman"/>
          <w:color w:val="000000"/>
          <w:sz w:val="24"/>
          <w:szCs w:val="24"/>
          <w:lang w:eastAsia="ru-RU"/>
        </w:rPr>
        <w:t>едставительским органом учениче</w:t>
      </w:r>
      <w:r w:rsidRPr="00150DC9">
        <w:rPr>
          <w:rFonts w:ascii="Times New Roman" w:eastAsia="Times New Roman" w:hAnsi="Times New Roman" w:cs="Times New Roman"/>
          <w:color w:val="000000"/>
          <w:sz w:val="24"/>
          <w:szCs w:val="24"/>
          <w:lang w:eastAsia="ru-RU"/>
        </w:rPr>
        <w:t>ского управления;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в состав Совета обучающихся входят по одному представителю от каждого класса (5-11-х классов);</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006274BF">
        <w:rPr>
          <w:rFonts w:ascii="Times New Roman" w:eastAsia="Times New Roman" w:hAnsi="Times New Roman" w:cs="Times New Roman"/>
          <w:color w:val="000000"/>
          <w:sz w:val="24"/>
          <w:szCs w:val="24"/>
          <w:lang w:eastAsia="ru-RU"/>
        </w:rPr>
        <w:t>- состав выбирается на об</w:t>
      </w:r>
      <w:r w:rsidRPr="00150DC9">
        <w:rPr>
          <w:rFonts w:ascii="Times New Roman" w:eastAsia="Times New Roman" w:hAnsi="Times New Roman" w:cs="Times New Roman"/>
          <w:color w:val="000000"/>
          <w:sz w:val="24"/>
          <w:szCs w:val="24"/>
          <w:lang w:eastAsia="ru-RU"/>
        </w:rPr>
        <w:t>щем собрании в течение первой учебной недели нового учебного года (срок полномочий Совета обучающихся – один год);</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на первом заседании вновь избранный состав Совета обучающихся выбирает из своег</w:t>
      </w:r>
      <w:r w:rsidR="006274BF">
        <w:rPr>
          <w:rFonts w:ascii="Times New Roman" w:eastAsia="Times New Roman" w:hAnsi="Times New Roman" w:cs="Times New Roman"/>
          <w:color w:val="000000"/>
          <w:sz w:val="24"/>
          <w:szCs w:val="24"/>
          <w:lang w:eastAsia="ru-RU"/>
        </w:rPr>
        <w:t>о состава председателя и его за</w:t>
      </w:r>
      <w:r w:rsidRPr="00150DC9">
        <w:rPr>
          <w:rFonts w:ascii="Times New Roman" w:eastAsia="Times New Roman" w:hAnsi="Times New Roman" w:cs="Times New Roman"/>
          <w:color w:val="000000"/>
          <w:sz w:val="24"/>
          <w:szCs w:val="24"/>
          <w:lang w:eastAsia="ru-RU"/>
        </w:rPr>
        <w:t>местителя (из числа лиц, достигших 14-летнего возраста);</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 непосредственное руководство деятельностью Совета обучающихся осуществляет его председатель, который организует ведение документации, координирует деятельность </w:t>
      </w:r>
      <w:r w:rsidR="006274BF">
        <w:rPr>
          <w:rFonts w:ascii="Times New Roman" w:eastAsia="Times New Roman" w:hAnsi="Times New Roman" w:cs="Times New Roman"/>
          <w:color w:val="000000"/>
          <w:sz w:val="24"/>
          <w:szCs w:val="24"/>
          <w:lang w:eastAsia="ru-RU"/>
        </w:rPr>
        <w:t>членов Совета обучающихся и при</w:t>
      </w:r>
      <w:r w:rsidRPr="00150DC9">
        <w:rPr>
          <w:rFonts w:ascii="Times New Roman" w:eastAsia="Times New Roman" w:hAnsi="Times New Roman" w:cs="Times New Roman"/>
          <w:color w:val="000000"/>
          <w:sz w:val="24"/>
          <w:szCs w:val="24"/>
          <w:lang w:eastAsia="ru-RU"/>
        </w:rPr>
        <w:t>влекаемых к его работе лиц, ведет заседания Совета обучающихся, предоставляет администрации Учреждения мнение Совета обучающихся при принятии локальны</w:t>
      </w:r>
      <w:r w:rsidR="006274BF">
        <w:rPr>
          <w:rFonts w:ascii="Times New Roman" w:eastAsia="Times New Roman" w:hAnsi="Times New Roman" w:cs="Times New Roman"/>
          <w:color w:val="000000"/>
          <w:sz w:val="24"/>
          <w:szCs w:val="24"/>
          <w:lang w:eastAsia="ru-RU"/>
        </w:rPr>
        <w:t>х нормативных актов, затрагиваю</w:t>
      </w:r>
      <w:r w:rsidRPr="00150DC9">
        <w:rPr>
          <w:rFonts w:ascii="Times New Roman" w:eastAsia="Times New Roman" w:hAnsi="Times New Roman" w:cs="Times New Roman"/>
          <w:color w:val="000000"/>
          <w:sz w:val="24"/>
          <w:szCs w:val="24"/>
          <w:lang w:eastAsia="ru-RU"/>
        </w:rPr>
        <w:t>щих права и законные интересы обучающихся;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в случае отсутствия председател</w:t>
      </w:r>
      <w:r w:rsidR="006274BF">
        <w:rPr>
          <w:rFonts w:ascii="Times New Roman" w:eastAsia="Times New Roman" w:hAnsi="Times New Roman" w:cs="Times New Roman"/>
          <w:color w:val="000000"/>
          <w:sz w:val="24"/>
          <w:szCs w:val="24"/>
          <w:lang w:eastAsia="ru-RU"/>
        </w:rPr>
        <w:t xml:space="preserve">я Совета </w:t>
      </w:r>
      <w:proofErr w:type="gramStart"/>
      <w:r w:rsidR="006274BF">
        <w:rPr>
          <w:rFonts w:ascii="Times New Roman" w:eastAsia="Times New Roman" w:hAnsi="Times New Roman" w:cs="Times New Roman"/>
          <w:color w:val="000000"/>
          <w:sz w:val="24"/>
          <w:szCs w:val="24"/>
          <w:lang w:eastAsia="ru-RU"/>
        </w:rPr>
        <w:t>обучающихся</w:t>
      </w:r>
      <w:proofErr w:type="gramEnd"/>
      <w:r w:rsidR="006274BF">
        <w:rPr>
          <w:rFonts w:ascii="Times New Roman" w:eastAsia="Times New Roman" w:hAnsi="Times New Roman" w:cs="Times New Roman"/>
          <w:color w:val="000000"/>
          <w:sz w:val="24"/>
          <w:szCs w:val="24"/>
          <w:lang w:eastAsia="ru-RU"/>
        </w:rPr>
        <w:t xml:space="preserve"> его обязан</w:t>
      </w:r>
      <w:r w:rsidRPr="00150DC9">
        <w:rPr>
          <w:rFonts w:ascii="Times New Roman" w:eastAsia="Times New Roman" w:hAnsi="Times New Roman" w:cs="Times New Roman"/>
          <w:color w:val="000000"/>
          <w:sz w:val="24"/>
          <w:szCs w:val="24"/>
          <w:lang w:eastAsia="ru-RU"/>
        </w:rPr>
        <w:t>ности исполняет заместитель председателя Совета обучающихся;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Совет обучающихся по согласованию с директором может привлекать для своей работы любых юридических и физических лиц;</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lastRenderedPageBreak/>
        <w:br/>
      </w:r>
      <w:r w:rsidRPr="00150DC9">
        <w:rPr>
          <w:rFonts w:ascii="Times New Roman" w:eastAsia="Times New Roman" w:hAnsi="Times New Roman" w:cs="Times New Roman"/>
          <w:color w:val="000000"/>
          <w:sz w:val="24"/>
          <w:szCs w:val="24"/>
          <w:lang w:eastAsia="ru-RU"/>
        </w:rPr>
        <w:t xml:space="preserve">- Совет </w:t>
      </w:r>
      <w:proofErr w:type="gramStart"/>
      <w:r w:rsidRPr="00150DC9">
        <w:rPr>
          <w:rFonts w:ascii="Times New Roman" w:eastAsia="Times New Roman" w:hAnsi="Times New Roman" w:cs="Times New Roman"/>
          <w:color w:val="000000"/>
          <w:sz w:val="24"/>
          <w:szCs w:val="24"/>
          <w:lang w:eastAsia="ru-RU"/>
        </w:rPr>
        <w:t>обучающихся</w:t>
      </w:r>
      <w:proofErr w:type="gramEnd"/>
      <w:r w:rsidRPr="00150DC9">
        <w:rPr>
          <w:rFonts w:ascii="Times New Roman" w:eastAsia="Times New Roman" w:hAnsi="Times New Roman" w:cs="Times New Roman"/>
          <w:color w:val="000000"/>
          <w:sz w:val="24"/>
          <w:szCs w:val="24"/>
          <w:lang w:eastAsia="ru-RU"/>
        </w:rPr>
        <w:t xml:space="preserve"> работает по</w:t>
      </w:r>
      <w:r w:rsidR="006274BF">
        <w:rPr>
          <w:rFonts w:ascii="Times New Roman" w:eastAsia="Times New Roman" w:hAnsi="Times New Roman" w:cs="Times New Roman"/>
          <w:color w:val="000000"/>
          <w:sz w:val="24"/>
          <w:szCs w:val="24"/>
          <w:lang w:eastAsia="ru-RU"/>
        </w:rPr>
        <w:t xml:space="preserve"> плану, согласованному с админи</w:t>
      </w:r>
      <w:r w:rsidRPr="00150DC9">
        <w:rPr>
          <w:rFonts w:ascii="Times New Roman" w:eastAsia="Times New Roman" w:hAnsi="Times New Roman" w:cs="Times New Roman"/>
          <w:color w:val="000000"/>
          <w:sz w:val="24"/>
          <w:szCs w:val="24"/>
          <w:lang w:eastAsia="ru-RU"/>
        </w:rPr>
        <w:t>страцией Учреждения;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 заседания Совета </w:t>
      </w:r>
      <w:proofErr w:type="gramStart"/>
      <w:r w:rsidRPr="00150DC9">
        <w:rPr>
          <w:rFonts w:ascii="Times New Roman" w:eastAsia="Times New Roman" w:hAnsi="Times New Roman" w:cs="Times New Roman"/>
          <w:color w:val="000000"/>
          <w:sz w:val="24"/>
          <w:szCs w:val="24"/>
          <w:lang w:eastAsia="ru-RU"/>
        </w:rPr>
        <w:t>обучающихся</w:t>
      </w:r>
      <w:proofErr w:type="gramEnd"/>
      <w:r w:rsidRPr="00150DC9">
        <w:rPr>
          <w:rFonts w:ascii="Times New Roman" w:eastAsia="Times New Roman" w:hAnsi="Times New Roman" w:cs="Times New Roman"/>
          <w:color w:val="000000"/>
          <w:sz w:val="24"/>
          <w:szCs w:val="24"/>
          <w:lang w:eastAsia="ru-RU"/>
        </w:rPr>
        <w:t xml:space="preserve"> проводятся по мере необходимости, но не реже одного раза в месяц;</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кворумом для п</w:t>
      </w:r>
      <w:r w:rsidR="006274BF">
        <w:rPr>
          <w:rFonts w:ascii="Times New Roman" w:eastAsia="Times New Roman" w:hAnsi="Times New Roman" w:cs="Times New Roman"/>
          <w:color w:val="000000"/>
          <w:sz w:val="24"/>
          <w:szCs w:val="24"/>
          <w:lang w:eastAsia="ru-RU"/>
        </w:rPr>
        <w:t>ринятия решений является присут</w:t>
      </w:r>
      <w:r w:rsidRPr="00150DC9">
        <w:rPr>
          <w:rFonts w:ascii="Times New Roman" w:eastAsia="Times New Roman" w:hAnsi="Times New Roman" w:cs="Times New Roman"/>
          <w:color w:val="000000"/>
          <w:sz w:val="24"/>
          <w:szCs w:val="24"/>
          <w:lang w:eastAsia="ru-RU"/>
        </w:rPr>
        <w:t>ствие на заседании Совета обучающихся более половины его членов;</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решения принимаются простым большинством голосов членов Совета обучающихся, присутствующих на заседании. В случае равенства голосов решающим является голос его председателя. В случае несогласия председателя с принятым решением, он выносит вопрос на рассмотрение администрации Учреждения;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3.60.Решения Совета обучающихся носят обязательный характер для всех обучающихся Учреждения и рекомендательный характер для администрации и органов коллегиального управления Учреждением.</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3.61.Деятельность Совета </w:t>
      </w:r>
      <w:proofErr w:type="gramStart"/>
      <w:r w:rsidRPr="00150DC9">
        <w:rPr>
          <w:rFonts w:ascii="Times New Roman" w:eastAsia="Times New Roman" w:hAnsi="Times New Roman" w:cs="Times New Roman"/>
          <w:color w:val="000000"/>
          <w:sz w:val="24"/>
          <w:szCs w:val="24"/>
          <w:lang w:eastAsia="ru-RU"/>
        </w:rPr>
        <w:t>обучающихся</w:t>
      </w:r>
      <w:proofErr w:type="gramEnd"/>
      <w:r w:rsidRPr="00150DC9">
        <w:rPr>
          <w:rFonts w:ascii="Times New Roman" w:eastAsia="Times New Roman" w:hAnsi="Times New Roman" w:cs="Times New Roman"/>
          <w:color w:val="000000"/>
          <w:sz w:val="24"/>
          <w:szCs w:val="24"/>
          <w:lang w:eastAsia="ru-RU"/>
        </w:rPr>
        <w:t xml:space="preserve"> регламентируется Положением о Совете обучающихся, принимаемым самим Советом обучающихся Учреждения и утверждаемым приказом по Учреждению.</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3.62.Документация Совета обучающихся вносится в номенклатуру дел Учреждения.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3.63. </w:t>
      </w:r>
      <w:proofErr w:type="gramStart"/>
      <w:r w:rsidRPr="00150DC9">
        <w:rPr>
          <w:rFonts w:ascii="Times New Roman" w:eastAsia="Times New Roman" w:hAnsi="Times New Roman" w:cs="Times New Roman"/>
          <w:color w:val="000000"/>
          <w:sz w:val="24"/>
          <w:szCs w:val="24"/>
          <w:lang w:eastAsia="ru-RU"/>
        </w:rPr>
        <w:t>В целях учета мнения работников Учреждения, в том числе педагогических работников, по вопросам управления Учреждением и при принятии Учреждением локальных нормативных актов, затрагивающих их права и законные интересы, включая порядок создания, организации работы, принятия решений комиссией по урегулированию споров между участниками образовательных отношений и их исполнения, по инициативе работников, в том числе педагогических, в Учреждении действует профессиональный союз работников Учреждения</w:t>
      </w:r>
      <w:proofErr w:type="gramEnd"/>
      <w:r w:rsidRPr="00150DC9">
        <w:rPr>
          <w:rFonts w:ascii="Times New Roman" w:eastAsia="Times New Roman" w:hAnsi="Times New Roman" w:cs="Times New Roman"/>
          <w:color w:val="000000"/>
          <w:sz w:val="24"/>
          <w:szCs w:val="24"/>
          <w:lang w:eastAsia="ru-RU"/>
        </w:rPr>
        <w:t xml:space="preserve"> (далее – представительные органы работников).</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3.64.Порядок создания, деятельности, ликвидации, компетенция, права и гарантии деятельности представительных органов работников устанавливаются Конституцией Российской Федерации, Трудовым кодексом Российской Федерации, федеральными законами, законами Курской области, Уставом представительного органа работников.</w:t>
      </w:r>
    </w:p>
    <w:p w:rsidR="00FF0C6B"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3.65.Коллегиальные органы управления Учреждения, указанные в пунктах 3.12.,3.24.,3.38.,3.48.,3.56. не вправе самостоятельно выступать от имени Учреждения.</w:t>
      </w:r>
    </w:p>
    <w:p w:rsidR="00150DC9"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3.66.Деятельность коллегиальных органов Учреждения регламентируется локальными нормативными актами.</w:t>
      </w:r>
    </w:p>
    <w:p w:rsidR="00FF0C6B" w:rsidRPr="00150DC9" w:rsidRDefault="00FF0C6B" w:rsidP="00150DC9">
      <w:pPr>
        <w:spacing w:line="240" w:lineRule="auto"/>
        <w:jc w:val="both"/>
        <w:rPr>
          <w:rFonts w:ascii="Times New Roman" w:eastAsia="Times New Roman" w:hAnsi="Times New Roman" w:cs="Times New Roman"/>
          <w:color w:val="000000"/>
          <w:sz w:val="21"/>
          <w:szCs w:val="21"/>
          <w:lang w:eastAsia="ru-RU"/>
        </w:rPr>
      </w:pP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4"/>
          <w:szCs w:val="24"/>
          <w:lang w:eastAsia="ru-RU"/>
        </w:rPr>
        <w:t>ГЛАВА 4. ПОРЯДОК РАЗРАБОТКИ И ПРИНЯТИЯ ЛОКАЛЬНЫХ НОРМАТИВНЫХ АКТОВ УЧРЕЖДЕНИЯ.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4.1.Учреждение в пределах своей ко</w:t>
      </w:r>
      <w:r w:rsidR="006274BF">
        <w:rPr>
          <w:rFonts w:ascii="Times New Roman" w:eastAsia="Times New Roman" w:hAnsi="Times New Roman" w:cs="Times New Roman"/>
          <w:color w:val="000000"/>
          <w:sz w:val="24"/>
          <w:szCs w:val="24"/>
          <w:lang w:eastAsia="ru-RU"/>
        </w:rPr>
        <w:t>мпетенции в соответствии с зако</w:t>
      </w:r>
      <w:r w:rsidRPr="00150DC9">
        <w:rPr>
          <w:rFonts w:ascii="Times New Roman" w:eastAsia="Times New Roman" w:hAnsi="Times New Roman" w:cs="Times New Roman"/>
          <w:color w:val="000000"/>
          <w:sz w:val="24"/>
          <w:szCs w:val="24"/>
          <w:lang w:eastAsia="ru-RU"/>
        </w:rPr>
        <w:t>нодательством Российской Федерации и</w:t>
      </w:r>
      <w:r w:rsidR="00FF0C6B">
        <w:rPr>
          <w:rFonts w:ascii="Times New Roman" w:eastAsia="Times New Roman" w:hAnsi="Times New Roman" w:cs="Times New Roman"/>
          <w:color w:val="000000"/>
          <w:sz w:val="24"/>
          <w:szCs w:val="24"/>
          <w:lang w:eastAsia="ru-RU"/>
        </w:rPr>
        <w:t xml:space="preserve"> Республики Дагестан</w:t>
      </w:r>
      <w:r w:rsidRPr="00150DC9">
        <w:rPr>
          <w:rFonts w:ascii="Times New Roman" w:eastAsia="Times New Roman" w:hAnsi="Times New Roman" w:cs="Times New Roman"/>
          <w:color w:val="000000"/>
          <w:sz w:val="24"/>
          <w:szCs w:val="24"/>
          <w:lang w:eastAsia="ru-RU"/>
        </w:rPr>
        <w:t>, в порядке, установленном Уставом, самостоятельно разрабатывает и принимает локальные нормативные акты, в том числе:</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содержащие нормы трудового права;</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D86EE4">
        <w:rPr>
          <w:rFonts w:ascii="Times New Roman" w:eastAsia="Times New Roman" w:hAnsi="Times New Roman" w:cs="Times New Roman"/>
          <w:color w:val="000000"/>
          <w:sz w:val="2"/>
          <w:szCs w:val="21"/>
          <w:lang w:eastAsia="ru-RU"/>
        </w:rPr>
        <w:br/>
      </w:r>
      <w:r w:rsidRPr="00150DC9">
        <w:rPr>
          <w:rFonts w:ascii="Times New Roman" w:eastAsia="Times New Roman" w:hAnsi="Times New Roman" w:cs="Times New Roman"/>
          <w:color w:val="000000"/>
          <w:sz w:val="24"/>
          <w:szCs w:val="24"/>
          <w:lang w:eastAsia="ru-RU"/>
        </w:rPr>
        <w:t>содержащие нормы, регулирующие образовательные отношения, по основным вопросам организации и осуществления образовательной деятельности;</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D86EE4">
        <w:rPr>
          <w:rFonts w:ascii="Times New Roman" w:eastAsia="Times New Roman" w:hAnsi="Times New Roman" w:cs="Times New Roman"/>
          <w:color w:val="000000"/>
          <w:sz w:val="2"/>
          <w:szCs w:val="21"/>
          <w:lang w:eastAsia="ru-RU"/>
        </w:rPr>
        <w:br/>
      </w:r>
      <w:r w:rsidRPr="00150DC9">
        <w:rPr>
          <w:rFonts w:ascii="Times New Roman" w:eastAsia="Times New Roman" w:hAnsi="Times New Roman" w:cs="Times New Roman"/>
          <w:color w:val="000000"/>
          <w:sz w:val="24"/>
          <w:szCs w:val="24"/>
          <w:lang w:eastAsia="ru-RU"/>
        </w:rPr>
        <w:t>регламентирующие другие вопросы в деятельности Учреждения.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lastRenderedPageBreak/>
        <w:br/>
      </w:r>
      <w:r w:rsidRPr="00150DC9">
        <w:rPr>
          <w:rFonts w:ascii="Times New Roman" w:eastAsia="Times New Roman" w:hAnsi="Times New Roman" w:cs="Times New Roman"/>
          <w:color w:val="000000"/>
          <w:sz w:val="24"/>
          <w:szCs w:val="24"/>
          <w:lang w:eastAsia="ru-RU"/>
        </w:rPr>
        <w:t>4.2.Локальные нормативные акты Учреждения разрабатываются непосредственно директором Учреждения либо по его поручению работниками Учреждения в соответствии с их трудовыми функциями, коллегиальным органом управления Учреждением, ответственным за направление деятельности, подлежащей регулированию. Для разработки локальных нормативных актов могут создаваться рабочие группы, комиссии и другие органы.</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4.3. Локальные нормативные акты принимаются Учреждением путем их утверждения в соответствии с требованиями делопроизводства. Право утверждать</w:t>
      </w:r>
      <w:proofErr w:type="gramStart"/>
      <w:r w:rsidRPr="00150DC9">
        <w:rPr>
          <w:rFonts w:ascii="Times New Roman" w:eastAsia="Times New Roman" w:hAnsi="Times New Roman" w:cs="Times New Roman"/>
          <w:color w:val="000000"/>
          <w:sz w:val="24"/>
          <w:szCs w:val="24"/>
          <w:lang w:eastAsia="ru-RU"/>
        </w:rPr>
        <w:t xml:space="preserve"> ,</w:t>
      </w:r>
      <w:proofErr w:type="gramEnd"/>
      <w:r w:rsidRPr="00150DC9">
        <w:rPr>
          <w:rFonts w:ascii="Times New Roman" w:eastAsia="Times New Roman" w:hAnsi="Times New Roman" w:cs="Times New Roman"/>
          <w:color w:val="000000"/>
          <w:sz w:val="24"/>
          <w:szCs w:val="24"/>
          <w:lang w:eastAsia="ru-RU"/>
        </w:rPr>
        <w:t xml:space="preserve"> издавать и подписывать распорядительные акты Учреждения (приказы, распоряжения) об утверждении принадлежит директору Учреждения.</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D86EE4">
        <w:rPr>
          <w:rFonts w:ascii="Times New Roman" w:eastAsia="Times New Roman" w:hAnsi="Times New Roman" w:cs="Times New Roman"/>
          <w:color w:val="000000"/>
          <w:sz w:val="2"/>
          <w:szCs w:val="21"/>
          <w:lang w:eastAsia="ru-RU"/>
        </w:rPr>
        <w:br/>
      </w:r>
      <w:r w:rsidRPr="00150DC9">
        <w:rPr>
          <w:rFonts w:ascii="Times New Roman" w:eastAsia="Times New Roman" w:hAnsi="Times New Roman" w:cs="Times New Roman"/>
          <w:color w:val="000000"/>
          <w:sz w:val="24"/>
          <w:szCs w:val="24"/>
          <w:lang w:eastAsia="ru-RU"/>
        </w:rPr>
        <w:t>Распорядительные акты Учреждения (приказы, распоряжения) издаются директором Учреждения единолично в соответствии с требованиями делопроизводства.</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Локальный нормативный акт Учреждения вступает в силу со дня его утверждения либо со дня, указанного в этом локальном нормативном акте.</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4.4. Законодательством Российской Федерации, Уставом Учреждения и локальными нормативными актами Учреждения может быть предусмотрено принятие соответствующим коллегиальным органом управления Учреждением того или иного локального нормативного акта до его утверждения. В этом случае локальный нормативный акт принимается коллегиальным органом управления Учреждением в соответствии с его компетенцией и регламентом работы и направляется директору Учреждения на утверждение в соответствии с требованиями делопроизводства.</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4.5.</w:t>
      </w:r>
      <w:r w:rsidR="00D86EE4">
        <w:rPr>
          <w:rFonts w:ascii="Times New Roman" w:eastAsia="Times New Roman" w:hAnsi="Times New Roman" w:cs="Times New Roman"/>
          <w:color w:val="000000"/>
          <w:sz w:val="24"/>
          <w:szCs w:val="24"/>
          <w:lang w:eastAsia="ru-RU"/>
        </w:rPr>
        <w:t xml:space="preserve"> </w:t>
      </w:r>
      <w:r w:rsidRPr="00150DC9">
        <w:rPr>
          <w:rFonts w:ascii="Times New Roman" w:eastAsia="Times New Roman" w:hAnsi="Times New Roman" w:cs="Times New Roman"/>
          <w:color w:val="000000"/>
          <w:sz w:val="24"/>
          <w:szCs w:val="24"/>
          <w:lang w:eastAsia="ru-RU"/>
        </w:rPr>
        <w:t>При принятии Учреждением локальных нормативных актов, затрагивающих права и законные интересы обучающихся, родителей (законных представителей) несовершеннолетних обучающихся, работников Учреждения, в том числе педагогических, учитывается соответственно мнение Совета обучающихся, Совета родителей Учреждения, а также в порядке и в случаях, которые предусмотрены трудовым законодательством, представительных органов работников (при наличии таких представительных органов).</w:t>
      </w:r>
    </w:p>
    <w:p w:rsidR="006274BF"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4.6.Перед принятием локального нормативного акта директор Учреждения с сопроводительным письмом направляет его проект и обоснование по нему в Совет обучающихся, Совет родителей Учреждения. Совет обучающихся, Совет родителей Учреждения не позднее пяти календарных дней со дня получения проекта локального нормативного акта направляют директору Учреждения мотивированное мнение по проекту в письменной форме.</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4"/>
          <w:szCs w:val="24"/>
          <w:lang w:eastAsia="ru-RU"/>
        </w:rPr>
        <w:t xml:space="preserve"> </w:t>
      </w:r>
      <w:r w:rsidR="00D86EE4">
        <w:rPr>
          <w:rFonts w:ascii="Times New Roman" w:eastAsia="Times New Roman" w:hAnsi="Times New Roman" w:cs="Times New Roman"/>
          <w:color w:val="000000"/>
          <w:sz w:val="24"/>
          <w:szCs w:val="24"/>
          <w:lang w:eastAsia="ru-RU"/>
        </w:rPr>
        <w:t xml:space="preserve"> </w:t>
      </w:r>
      <w:proofErr w:type="gramStart"/>
      <w:r w:rsidRPr="00150DC9">
        <w:rPr>
          <w:rFonts w:ascii="Times New Roman" w:eastAsia="Times New Roman" w:hAnsi="Times New Roman" w:cs="Times New Roman"/>
          <w:color w:val="000000"/>
          <w:sz w:val="24"/>
          <w:szCs w:val="24"/>
          <w:lang w:eastAsia="ru-RU"/>
        </w:rPr>
        <w:t>В случае если мотивированное мнение не содержит согласия с проектом локального нормативного акта, либо содержит предложения по его совершенствованию, директор Учреждения единолично или совместно с соответствующим коллегиальным органом управления Учреждением, если локальный нормативный акт подлежит принятию коллегиальным органом управления Учреждением с последующим его утверждением, рассматривает мотивированное мнение и может согласиться с ним либо в течение трех календарных дней после получения</w:t>
      </w:r>
      <w:proofErr w:type="gramEnd"/>
      <w:r w:rsidRPr="00150DC9">
        <w:rPr>
          <w:rFonts w:ascii="Times New Roman" w:eastAsia="Times New Roman" w:hAnsi="Times New Roman" w:cs="Times New Roman"/>
          <w:color w:val="000000"/>
          <w:sz w:val="24"/>
          <w:szCs w:val="24"/>
          <w:lang w:eastAsia="ru-RU"/>
        </w:rPr>
        <w:t xml:space="preserve"> мотивированного мнения проводит дополнительные консультации с Советом обучающихся и (или) Советом родителей Учреждения в целях достижения взаимоприемлемого решения. При</w:t>
      </w:r>
      <w:r w:rsidR="006274BF">
        <w:rPr>
          <w:rFonts w:ascii="Times New Roman" w:eastAsia="Times New Roman" w:hAnsi="Times New Roman" w:cs="Times New Roman"/>
          <w:color w:val="000000"/>
          <w:sz w:val="24"/>
          <w:szCs w:val="24"/>
          <w:lang w:eastAsia="ru-RU"/>
        </w:rPr>
        <w:t xml:space="preserve"> </w:t>
      </w:r>
      <w:proofErr w:type="spellStart"/>
      <w:r w:rsidR="006274BF">
        <w:rPr>
          <w:rFonts w:ascii="Times New Roman" w:eastAsia="Times New Roman" w:hAnsi="Times New Roman" w:cs="Times New Roman"/>
          <w:color w:val="000000"/>
          <w:sz w:val="24"/>
          <w:szCs w:val="24"/>
          <w:lang w:eastAsia="ru-RU"/>
        </w:rPr>
        <w:t>недости</w:t>
      </w:r>
      <w:r w:rsidRPr="00150DC9">
        <w:rPr>
          <w:rFonts w:ascii="Times New Roman" w:eastAsia="Times New Roman" w:hAnsi="Times New Roman" w:cs="Times New Roman"/>
          <w:color w:val="000000"/>
          <w:sz w:val="24"/>
          <w:szCs w:val="24"/>
          <w:lang w:eastAsia="ru-RU"/>
        </w:rPr>
        <w:t>жении</w:t>
      </w:r>
      <w:proofErr w:type="spellEnd"/>
      <w:r w:rsidRPr="00150DC9">
        <w:rPr>
          <w:rFonts w:ascii="Times New Roman" w:eastAsia="Times New Roman" w:hAnsi="Times New Roman" w:cs="Times New Roman"/>
          <w:color w:val="000000"/>
          <w:sz w:val="24"/>
          <w:szCs w:val="24"/>
          <w:lang w:eastAsia="ru-RU"/>
        </w:rPr>
        <w:t xml:space="preserve"> согласия возникшие разногласия оформляются протоколом, после чего Учреждение имеет право принять локальный нормативный акт, который может быть обжалован Советом обучающихся, Советом родителей Учреждения в комиссию по урегулированию споров между участниками образовательных отношений Учреждения.</w:t>
      </w:r>
    </w:p>
    <w:p w:rsidR="00FF0C6B" w:rsidRDefault="00FF0C6B" w:rsidP="00150DC9">
      <w:pPr>
        <w:spacing w:line="240" w:lineRule="auto"/>
        <w:jc w:val="both"/>
        <w:rPr>
          <w:rFonts w:ascii="Times New Roman" w:eastAsia="Times New Roman" w:hAnsi="Times New Roman" w:cs="Times New Roman"/>
          <w:color w:val="000000"/>
          <w:sz w:val="24"/>
          <w:szCs w:val="24"/>
          <w:lang w:eastAsia="ru-RU"/>
        </w:rPr>
      </w:pPr>
    </w:p>
    <w:p w:rsidR="00FF0C6B" w:rsidRDefault="00FF0C6B" w:rsidP="00150DC9">
      <w:pPr>
        <w:spacing w:line="240" w:lineRule="auto"/>
        <w:jc w:val="both"/>
        <w:rPr>
          <w:rFonts w:ascii="Times New Roman" w:eastAsia="Times New Roman" w:hAnsi="Times New Roman" w:cs="Times New Roman"/>
          <w:color w:val="000000"/>
          <w:sz w:val="24"/>
          <w:szCs w:val="24"/>
          <w:lang w:eastAsia="ru-RU"/>
        </w:rPr>
      </w:pP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D86EE4">
        <w:rPr>
          <w:rFonts w:ascii="Times New Roman" w:eastAsia="Times New Roman" w:hAnsi="Times New Roman" w:cs="Times New Roman"/>
          <w:color w:val="000000"/>
          <w:sz w:val="2"/>
          <w:szCs w:val="21"/>
          <w:lang w:eastAsia="ru-RU"/>
        </w:rPr>
        <w:lastRenderedPageBreak/>
        <w:br/>
      </w:r>
      <w:r w:rsidRPr="00150DC9">
        <w:rPr>
          <w:rFonts w:ascii="Times New Roman" w:eastAsia="Times New Roman" w:hAnsi="Times New Roman" w:cs="Times New Roman"/>
          <w:color w:val="000000"/>
          <w:sz w:val="24"/>
          <w:szCs w:val="24"/>
          <w:lang w:eastAsia="ru-RU"/>
        </w:rPr>
        <w:t>Порядок учета мнения представительных органов работников при принятии Учреждением локальных нормативных актов устанавливается трудовым законодательством Российской Федерации.</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4.7. Коллективным договором, соглашениями может быть предусмотрено принятие локальных нормативных актов, содержащих нормы трудового права, по согласованию с профессиональным союзом работников или иным представительным органом работников Учреждения, созданным по инициативе работников Учреждения, в том числе педагогических (при наличии такого представительного органа).</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Порядок такого согласования устанавливается трудовым законодательством Российской </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4"/>
          <w:szCs w:val="24"/>
          <w:lang w:eastAsia="ru-RU"/>
        </w:rPr>
        <w:t>Федерации, коллективным договором, соглашениями и (или) локальными нормативными актами Учреждения.</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4.8.Нормы локальных нормативных актов Учреждения не могут противоречить настоящему Уставу.</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4.9.Локальные нормативные акты Учреждения с момента их утверждения в течение трех рабочих дней подлежат размещению на официальном сайте Учреждения в сети Интернет.</w:t>
      </w:r>
    </w:p>
    <w:p w:rsidR="00FF0C6B"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4.10.Нормы локальных нормативных актов, ухудшающие положение обучающихся или работников Учреждения по сравнению с установленным законодательством об образовании, трудовым законодательством Российской Федерации положением либо принятые с нарушением установленного порядка, не применяются и подлежат отмене Учреждением.</w:t>
      </w:r>
    </w:p>
    <w:p w:rsidR="00150DC9"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4.11. Участники образовательных отношений имеют права и обязанности, предусмотренные нормативными, правовыми актами Российской Федерации, Курской области, локальными нормативными актами Учреждения.</w:t>
      </w:r>
    </w:p>
    <w:p w:rsidR="00D86EE4" w:rsidRPr="00150DC9" w:rsidRDefault="00D86EE4" w:rsidP="00150DC9">
      <w:pPr>
        <w:spacing w:line="240" w:lineRule="auto"/>
        <w:jc w:val="both"/>
        <w:rPr>
          <w:rFonts w:ascii="Times New Roman" w:eastAsia="Times New Roman" w:hAnsi="Times New Roman" w:cs="Times New Roman"/>
          <w:color w:val="000000"/>
          <w:sz w:val="21"/>
          <w:szCs w:val="21"/>
          <w:lang w:eastAsia="ru-RU"/>
        </w:rPr>
      </w:pPr>
    </w:p>
    <w:p w:rsidR="00150DC9"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4"/>
          <w:szCs w:val="24"/>
          <w:lang w:eastAsia="ru-RU"/>
        </w:rPr>
        <w:t>ГЛАВА 5. УСТАНОВЛЕНИЕ ПРАВ, ОБЯЗАННОСТЕЙ И ОТВЕТСТВЕННОСТИ РАБОТНИКОВ, ОСУЩЕСТВЛЯЮЩИХ ВСПОМОГАТЕЛЬНЫЕ ФУНКЦИИ.</w:t>
      </w:r>
    </w:p>
    <w:p w:rsidR="00D86EE4" w:rsidRPr="00150DC9" w:rsidRDefault="00D86EE4" w:rsidP="00150DC9">
      <w:pPr>
        <w:spacing w:line="240" w:lineRule="auto"/>
        <w:jc w:val="both"/>
        <w:rPr>
          <w:rFonts w:ascii="Times New Roman" w:eastAsia="Times New Roman" w:hAnsi="Times New Roman" w:cs="Times New Roman"/>
          <w:color w:val="000000"/>
          <w:sz w:val="21"/>
          <w:szCs w:val="21"/>
          <w:lang w:eastAsia="ru-RU"/>
        </w:rPr>
      </w:pP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4"/>
          <w:szCs w:val="24"/>
          <w:lang w:eastAsia="ru-RU"/>
        </w:rPr>
        <w:t>5.1.В штатном расписании Учреждения предусматриваются должности административно-хозяйственных, производственных, учебно-вспомогательных и иных работников, осуществляющих вспомогательные функции, выполнение которых позволяет обеспечить достижение целей деятельности Учреждения.</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5.2.Право на занятие должностей, указанных в пункте 5.1., имеют лица, отвечающие квалификационным требованиям, указанным в квалификационных справочниках, и (или) профессиональным стандартам.</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5.3.Права, обязанности и ответственность работников Учреждения, занимающих должности, указанные в пункте 5.1., устанавливаются настоящим Уставом, правилами внутреннего трудового распорядка, должностными инструкциями, трудовыми договорами </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4"/>
          <w:szCs w:val="24"/>
          <w:lang w:eastAsia="ru-RU"/>
        </w:rPr>
        <w:t>и иными локальными нормативными актами Учреждения в соответствии с законодательством Российской Федерации.</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5.4. Работники Учреждения, занимающие должности, указанные в пункте 5.1., имеют право </w:t>
      </w:r>
      <w:proofErr w:type="gramStart"/>
      <w:r w:rsidRPr="00150DC9">
        <w:rPr>
          <w:rFonts w:ascii="Times New Roman" w:eastAsia="Times New Roman" w:hAnsi="Times New Roman" w:cs="Times New Roman"/>
          <w:color w:val="000000"/>
          <w:sz w:val="24"/>
          <w:szCs w:val="24"/>
          <w:lang w:eastAsia="ru-RU"/>
        </w:rPr>
        <w:t>на</w:t>
      </w:r>
      <w:proofErr w:type="gramEnd"/>
      <w:r w:rsidRPr="00150DC9">
        <w:rPr>
          <w:rFonts w:ascii="Times New Roman" w:eastAsia="Times New Roman" w:hAnsi="Times New Roman" w:cs="Times New Roman"/>
          <w:color w:val="000000"/>
          <w:sz w:val="24"/>
          <w:szCs w:val="24"/>
          <w:lang w:eastAsia="ru-RU"/>
        </w:rPr>
        <w:t>:</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защиту профессиональной чести и достоинства;</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участие в управлении Учреждением в порядке, определенном Уставом Учреждения;</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рабочее место, соответствующее требованиям охраны труда;</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lastRenderedPageBreak/>
        <w:br/>
      </w:r>
      <w:r w:rsidRPr="00150DC9">
        <w:rPr>
          <w:rFonts w:ascii="Times New Roman" w:eastAsia="Times New Roman" w:hAnsi="Times New Roman" w:cs="Times New Roman"/>
          <w:color w:val="000000"/>
          <w:sz w:val="24"/>
          <w:szCs w:val="24"/>
          <w:lang w:eastAsia="ru-RU"/>
        </w:rPr>
        <w:t>- своевременную и в полном объеме выплату заработной платы в соответствии со своей квалификацией, сложностью труда, количеством и качеством выполненной работы;</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 предоставление льгот и гарантий, предусмотренных Трудовым кодексом Российской </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4"/>
          <w:szCs w:val="24"/>
          <w:lang w:eastAsia="ru-RU"/>
        </w:rPr>
        <w:t>Федерации и другими законодательными актами и локальными нормативными актами;</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отказ от выполнения работы в случае возникновения опасности для жизни и здоровья вследствие нарушений требований охраны труда;</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представление на рассмотрение директору Учреждения предложения по улучшению деятельности Учреждения;</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ознакомление с жалобами и другими документами, содержащими оценку его работы;</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конфиденциальность дисциплинарного (служебного) расследования, за исключением случаев, предусмотренных законодательством Российской Федерации;</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создание по своему выбору общественных организаций (профсоюзов) и вступление в них на единственных условиях подчинения уставам этих организаций;</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участие в забастовках;</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требовать от администрации Учреждения строгого соблюдения норм и правил охраны труда.</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5.5. Работники Учреждения, занимающие должности, указанные в пункте 5.1., обязаны:</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стремиться к достижению максимально высокого уровня всей своей профессиональной работы;</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проявлять готовность к участию в мероприятиях с обучающимися и взрослыми, выходящих за рамки плана Учреждения;</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 уважать личность обучающихся, их права на выражение мнений и убеждений, поддерживать дисциплину на основе уважения их человеческого достоинства методами, исключающими физическое и психическое насилие по отношению к </w:t>
      </w:r>
      <w:proofErr w:type="gramStart"/>
      <w:r w:rsidRPr="00150DC9">
        <w:rPr>
          <w:rFonts w:ascii="Times New Roman" w:eastAsia="Times New Roman" w:hAnsi="Times New Roman" w:cs="Times New Roman"/>
          <w:color w:val="000000"/>
          <w:sz w:val="24"/>
          <w:szCs w:val="24"/>
          <w:lang w:eastAsia="ru-RU"/>
        </w:rPr>
        <w:t>обучающимся</w:t>
      </w:r>
      <w:proofErr w:type="gramEnd"/>
      <w:r w:rsidRPr="00150DC9">
        <w:rPr>
          <w:rFonts w:ascii="Times New Roman" w:eastAsia="Times New Roman" w:hAnsi="Times New Roman" w:cs="Times New Roman"/>
          <w:color w:val="000000"/>
          <w:sz w:val="24"/>
          <w:szCs w:val="24"/>
          <w:lang w:eastAsia="ru-RU"/>
        </w:rPr>
        <w:t>;</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проходить периодические бесплатные медицинские обследования;</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принимать меры предосторожности для предупреждения несчастных случаев с обучающимися, работниками и другими гражданами, посетившими Учреждение;</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соблюдать права и свободы участников образовательного процесса.</w:t>
      </w:r>
    </w:p>
    <w:p w:rsidR="00150DC9"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5.6. Работники Учреждения, занимающие должности, указанные в пункте 5.1., несут дисциплинарную, административную и уголовную ответственность за нарушение норм трудового распорядка, профессионального поведения.</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За совершение дисциплинарного проступка, т.е. неисполнение или ненадлежащее исполнение трудовых обязанностей по вине работника на него могут быть возложены следующие дисциплинарные взыскания: замечание, выговор, увольнение по соответствующим основаниям.</w:t>
      </w:r>
    </w:p>
    <w:p w:rsidR="006F34C2" w:rsidRPr="00150DC9" w:rsidRDefault="006F34C2" w:rsidP="00150DC9">
      <w:pPr>
        <w:spacing w:line="240" w:lineRule="auto"/>
        <w:jc w:val="both"/>
        <w:rPr>
          <w:rFonts w:ascii="Times New Roman" w:eastAsia="Times New Roman" w:hAnsi="Times New Roman" w:cs="Times New Roman"/>
          <w:color w:val="000000"/>
          <w:sz w:val="21"/>
          <w:szCs w:val="21"/>
          <w:lang w:eastAsia="ru-RU"/>
        </w:rPr>
      </w:pPr>
    </w:p>
    <w:p w:rsidR="00CC0161"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4"/>
          <w:szCs w:val="24"/>
          <w:lang w:eastAsia="ru-RU"/>
        </w:rPr>
        <w:t>ГЛАВА 6. ИМУЩЕСТВО И ФИНАНСОВОЕ ОБЕСПЕЧЕНИЕ</w:t>
      </w:r>
    </w:p>
    <w:p w:rsidR="00150DC9"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00CC0161">
        <w:rPr>
          <w:rFonts w:ascii="Times New Roman" w:eastAsia="Times New Roman" w:hAnsi="Times New Roman" w:cs="Times New Roman"/>
          <w:color w:val="000000"/>
          <w:sz w:val="24"/>
          <w:szCs w:val="24"/>
          <w:lang w:eastAsia="ru-RU"/>
        </w:rPr>
        <w:t xml:space="preserve">                                </w:t>
      </w:r>
      <w:r w:rsidRPr="00150DC9">
        <w:rPr>
          <w:rFonts w:ascii="Times New Roman" w:eastAsia="Times New Roman" w:hAnsi="Times New Roman" w:cs="Times New Roman"/>
          <w:color w:val="000000"/>
          <w:sz w:val="24"/>
          <w:szCs w:val="24"/>
          <w:lang w:eastAsia="ru-RU"/>
        </w:rPr>
        <w:t>ДЕЯТЕЛЬНОСТИ УЧРЕЖДЕНИ</w:t>
      </w:r>
      <w:r w:rsidR="00D86EE4">
        <w:rPr>
          <w:rFonts w:ascii="Times New Roman" w:eastAsia="Times New Roman" w:hAnsi="Times New Roman" w:cs="Times New Roman"/>
          <w:color w:val="000000"/>
          <w:sz w:val="24"/>
          <w:szCs w:val="24"/>
          <w:lang w:eastAsia="ru-RU"/>
        </w:rPr>
        <w:t>И</w:t>
      </w:r>
      <w:r w:rsidRPr="00150DC9">
        <w:rPr>
          <w:rFonts w:ascii="Times New Roman" w:eastAsia="Times New Roman" w:hAnsi="Times New Roman" w:cs="Times New Roman"/>
          <w:color w:val="000000"/>
          <w:sz w:val="24"/>
          <w:szCs w:val="24"/>
          <w:lang w:eastAsia="ru-RU"/>
        </w:rPr>
        <w:t>.</w:t>
      </w:r>
    </w:p>
    <w:p w:rsidR="00D86EE4" w:rsidRPr="00150DC9" w:rsidRDefault="00D86EE4" w:rsidP="00150DC9">
      <w:pPr>
        <w:spacing w:line="240" w:lineRule="auto"/>
        <w:jc w:val="both"/>
        <w:rPr>
          <w:rFonts w:ascii="Times New Roman" w:eastAsia="Times New Roman" w:hAnsi="Times New Roman" w:cs="Times New Roman"/>
          <w:color w:val="000000"/>
          <w:sz w:val="21"/>
          <w:szCs w:val="21"/>
          <w:lang w:eastAsia="ru-RU"/>
        </w:rPr>
      </w:pP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4"/>
          <w:szCs w:val="24"/>
          <w:lang w:eastAsia="ru-RU"/>
        </w:rPr>
        <w:t>6.1. Имущество Учреждения является собственностью муниципального района «</w:t>
      </w:r>
      <w:r w:rsidR="00A32182">
        <w:rPr>
          <w:rFonts w:ascii="Times New Roman" w:eastAsia="Times New Roman" w:hAnsi="Times New Roman" w:cs="Times New Roman"/>
          <w:color w:val="000000"/>
          <w:sz w:val="24"/>
          <w:szCs w:val="24"/>
          <w:lang w:eastAsia="ru-RU"/>
        </w:rPr>
        <w:t xml:space="preserve">Сулейман-Стальский </w:t>
      </w:r>
      <w:r w:rsidRPr="00150DC9">
        <w:rPr>
          <w:rFonts w:ascii="Times New Roman" w:eastAsia="Times New Roman" w:hAnsi="Times New Roman" w:cs="Times New Roman"/>
          <w:color w:val="000000"/>
          <w:sz w:val="24"/>
          <w:szCs w:val="24"/>
          <w:lang w:eastAsia="ru-RU"/>
        </w:rPr>
        <w:t xml:space="preserve">район» </w:t>
      </w:r>
      <w:r w:rsidR="00A32182">
        <w:rPr>
          <w:rFonts w:ascii="Times New Roman" w:eastAsia="Times New Roman" w:hAnsi="Times New Roman" w:cs="Times New Roman"/>
          <w:color w:val="000000"/>
          <w:sz w:val="24"/>
          <w:szCs w:val="24"/>
          <w:lang w:eastAsia="ru-RU"/>
        </w:rPr>
        <w:t xml:space="preserve">Республики Дагестан </w:t>
      </w:r>
      <w:r w:rsidRPr="00150DC9">
        <w:rPr>
          <w:rFonts w:ascii="Times New Roman" w:eastAsia="Times New Roman" w:hAnsi="Times New Roman" w:cs="Times New Roman"/>
          <w:color w:val="000000"/>
          <w:sz w:val="24"/>
          <w:szCs w:val="24"/>
          <w:lang w:eastAsia="ru-RU"/>
        </w:rPr>
        <w:t xml:space="preserve">и закрепляется за ним в соответствии с Постановлением Администрации </w:t>
      </w:r>
      <w:r w:rsidR="00A32182">
        <w:rPr>
          <w:rFonts w:ascii="Times New Roman" w:eastAsia="Times New Roman" w:hAnsi="Times New Roman" w:cs="Times New Roman"/>
          <w:color w:val="000000"/>
          <w:sz w:val="24"/>
          <w:szCs w:val="24"/>
          <w:lang w:eastAsia="ru-RU"/>
        </w:rPr>
        <w:t>Сулейман-</w:t>
      </w:r>
      <w:proofErr w:type="spellStart"/>
      <w:r w:rsidR="00A32182">
        <w:rPr>
          <w:rFonts w:ascii="Times New Roman" w:eastAsia="Times New Roman" w:hAnsi="Times New Roman" w:cs="Times New Roman"/>
          <w:color w:val="000000"/>
          <w:sz w:val="24"/>
          <w:szCs w:val="24"/>
          <w:lang w:eastAsia="ru-RU"/>
        </w:rPr>
        <w:t>Сталь</w:t>
      </w:r>
      <w:r w:rsidRPr="00150DC9">
        <w:rPr>
          <w:rFonts w:ascii="Times New Roman" w:eastAsia="Times New Roman" w:hAnsi="Times New Roman" w:cs="Times New Roman"/>
          <w:color w:val="000000"/>
          <w:sz w:val="24"/>
          <w:szCs w:val="24"/>
          <w:lang w:eastAsia="ru-RU"/>
        </w:rPr>
        <w:t>ского</w:t>
      </w:r>
      <w:proofErr w:type="spellEnd"/>
      <w:r w:rsidRPr="00150DC9">
        <w:rPr>
          <w:rFonts w:ascii="Times New Roman" w:eastAsia="Times New Roman" w:hAnsi="Times New Roman" w:cs="Times New Roman"/>
          <w:color w:val="000000"/>
          <w:sz w:val="24"/>
          <w:szCs w:val="24"/>
          <w:lang w:eastAsia="ru-RU"/>
        </w:rPr>
        <w:t xml:space="preserve"> района </w:t>
      </w:r>
      <w:r w:rsidR="00A32182">
        <w:rPr>
          <w:rFonts w:ascii="Times New Roman" w:eastAsia="Times New Roman" w:hAnsi="Times New Roman" w:cs="Times New Roman"/>
          <w:color w:val="000000"/>
          <w:sz w:val="24"/>
          <w:szCs w:val="24"/>
          <w:lang w:eastAsia="ru-RU"/>
        </w:rPr>
        <w:t>Республики Дагестан</w:t>
      </w:r>
      <w:r w:rsidRPr="00150DC9">
        <w:rPr>
          <w:rFonts w:ascii="Times New Roman" w:eastAsia="Times New Roman" w:hAnsi="Times New Roman" w:cs="Times New Roman"/>
          <w:color w:val="000000"/>
          <w:sz w:val="24"/>
          <w:szCs w:val="24"/>
          <w:lang w:eastAsia="ru-RU"/>
        </w:rPr>
        <w:t xml:space="preserve"> на праве оперативного управления.</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lastRenderedPageBreak/>
        <w:br/>
      </w:r>
      <w:r w:rsidRPr="00150DC9">
        <w:rPr>
          <w:rFonts w:ascii="Times New Roman" w:eastAsia="Times New Roman" w:hAnsi="Times New Roman" w:cs="Times New Roman"/>
          <w:color w:val="000000"/>
          <w:sz w:val="24"/>
          <w:szCs w:val="24"/>
          <w:lang w:eastAsia="ru-RU"/>
        </w:rPr>
        <w:t>При осуществлении права оперативного управления имуществом Учреждение обязано:</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эффективно использовать имущество;</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обеспечивать сохранность и использование имущества строго по целевому назначению;</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не допускать ухудшения технического состояния имущества (за исключением нормативного износа в процессе эксплуатации);</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 осуществлять оперативный бухгалтерский учет результатов производственной, хозяйственной и иной деятельности, вести статистическую и бухгалтерскую отчетность, </w:t>
      </w:r>
      <w:proofErr w:type="gramStart"/>
      <w:r w:rsidRPr="00150DC9">
        <w:rPr>
          <w:rFonts w:ascii="Times New Roman" w:eastAsia="Times New Roman" w:hAnsi="Times New Roman" w:cs="Times New Roman"/>
          <w:color w:val="000000"/>
          <w:sz w:val="24"/>
          <w:szCs w:val="24"/>
          <w:lang w:eastAsia="ru-RU"/>
        </w:rPr>
        <w:t>отчитываться о результатах</w:t>
      </w:r>
      <w:proofErr w:type="gramEnd"/>
      <w:r w:rsidRPr="00150DC9">
        <w:rPr>
          <w:rFonts w:ascii="Times New Roman" w:eastAsia="Times New Roman" w:hAnsi="Times New Roman" w:cs="Times New Roman"/>
          <w:color w:val="000000"/>
          <w:sz w:val="24"/>
          <w:szCs w:val="24"/>
          <w:lang w:eastAsia="ru-RU"/>
        </w:rPr>
        <w:t xml:space="preserve"> деятельности.</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Учреждение владеет, пользуется закрепленным за ним имуществом в соответствии с его назначением, действующим законодательством Российской Федерации и настоящим Уставом.</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Учреждение не вправе отчуждать или иным способом распоряжаться закрепленным за ним на праве оперативного управления имуществом.</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Имущество ликвидируемого Учреждения после расчетов, произведенных в установленном порядке с бюджетом, кредиторами, работниками Учреждения, остается в собственности Учредителя.</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Учреждение несет ответственность перед собственником за сохранность и эффективное использование закрепленной за ним собственности. Контроль деятельности Учреждения в этой части осуществляется Учредителем</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Финансовые и материальные средства Учреждения, закрепленные за ним, используются в соответствии с их назначением, настоящим Уставом и изъятию не подлежат, если иное не предусмотрено законодательством Российской Федерации.</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proofErr w:type="gramStart"/>
      <w:r w:rsidRPr="00150DC9">
        <w:rPr>
          <w:rFonts w:ascii="Times New Roman" w:eastAsia="Times New Roman" w:hAnsi="Times New Roman" w:cs="Times New Roman"/>
          <w:color w:val="000000"/>
          <w:sz w:val="24"/>
          <w:szCs w:val="24"/>
          <w:lang w:eastAsia="ru-RU"/>
        </w:rPr>
        <w:t>Объекты Учреждения (здания, строения, сооружения) учебной, производственной, социальной инфраструктуры, расположенные в зданиях учебного, производственного, социального, культурного назначения и закрепленные за ним на праве оперативного управления или находящиеся в его самостоятельном распоряжении, приватизации не подлежат.</w:t>
      </w:r>
      <w:proofErr w:type="gramEnd"/>
    </w:p>
    <w:p w:rsidR="00A32182"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Земельный участок закрепляется за Учреждением в постоянное (бессрочное) пользование.</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6.2. Финансовое обеспечение Учреждения осуществляется за счет средств бюджета муниципального района «</w:t>
      </w:r>
      <w:r w:rsidR="00A32182">
        <w:rPr>
          <w:rFonts w:ascii="Times New Roman" w:eastAsia="Times New Roman" w:hAnsi="Times New Roman" w:cs="Times New Roman"/>
          <w:color w:val="000000"/>
          <w:sz w:val="24"/>
          <w:szCs w:val="24"/>
          <w:lang w:eastAsia="ru-RU"/>
        </w:rPr>
        <w:t xml:space="preserve">Сулейман-Стальский </w:t>
      </w:r>
      <w:r w:rsidRPr="00150DC9">
        <w:rPr>
          <w:rFonts w:ascii="Times New Roman" w:eastAsia="Times New Roman" w:hAnsi="Times New Roman" w:cs="Times New Roman"/>
          <w:color w:val="000000"/>
          <w:sz w:val="24"/>
          <w:szCs w:val="24"/>
          <w:lang w:eastAsia="ru-RU"/>
        </w:rPr>
        <w:t xml:space="preserve">район» </w:t>
      </w:r>
      <w:r w:rsidR="00A32182">
        <w:rPr>
          <w:rFonts w:ascii="Times New Roman" w:eastAsia="Times New Roman" w:hAnsi="Times New Roman" w:cs="Times New Roman"/>
          <w:color w:val="000000"/>
          <w:sz w:val="24"/>
          <w:szCs w:val="24"/>
          <w:lang w:eastAsia="ru-RU"/>
        </w:rPr>
        <w:t xml:space="preserve">Республики Дагестан </w:t>
      </w:r>
      <w:r w:rsidRPr="00150DC9">
        <w:rPr>
          <w:rFonts w:ascii="Times New Roman" w:eastAsia="Times New Roman" w:hAnsi="Times New Roman" w:cs="Times New Roman"/>
          <w:color w:val="000000"/>
          <w:sz w:val="24"/>
          <w:szCs w:val="24"/>
          <w:lang w:eastAsia="ru-RU"/>
        </w:rPr>
        <w:t>и на основании бюджетной сметы (ст. 161 БК РФ).</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Источниками формирования имущества и финанс</w:t>
      </w:r>
      <w:r w:rsidR="00D86EE4">
        <w:rPr>
          <w:rFonts w:ascii="Times New Roman" w:eastAsia="Times New Roman" w:hAnsi="Times New Roman" w:cs="Times New Roman"/>
          <w:color w:val="000000"/>
          <w:sz w:val="24"/>
          <w:szCs w:val="24"/>
          <w:lang w:eastAsia="ru-RU"/>
        </w:rPr>
        <w:t>овых ресурсов Учреждения являют</w:t>
      </w:r>
      <w:r w:rsidRPr="00150DC9">
        <w:rPr>
          <w:rFonts w:ascii="Times New Roman" w:eastAsia="Times New Roman" w:hAnsi="Times New Roman" w:cs="Times New Roman"/>
          <w:color w:val="000000"/>
          <w:sz w:val="24"/>
          <w:szCs w:val="24"/>
          <w:lang w:eastAsia="ru-RU"/>
        </w:rPr>
        <w:t>ся:</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средства бюджета муниципального района «</w:t>
      </w:r>
      <w:r w:rsidR="00A32182">
        <w:rPr>
          <w:rFonts w:ascii="Times New Roman" w:eastAsia="Times New Roman" w:hAnsi="Times New Roman" w:cs="Times New Roman"/>
          <w:color w:val="000000"/>
          <w:sz w:val="24"/>
          <w:szCs w:val="24"/>
          <w:lang w:eastAsia="ru-RU"/>
        </w:rPr>
        <w:t xml:space="preserve">Сулейман-Стальский </w:t>
      </w:r>
      <w:r w:rsidRPr="00150DC9">
        <w:rPr>
          <w:rFonts w:ascii="Times New Roman" w:eastAsia="Times New Roman" w:hAnsi="Times New Roman" w:cs="Times New Roman"/>
          <w:color w:val="000000"/>
          <w:sz w:val="24"/>
          <w:szCs w:val="24"/>
          <w:lang w:eastAsia="ru-RU"/>
        </w:rPr>
        <w:t xml:space="preserve">район» </w:t>
      </w:r>
      <w:r w:rsidR="00A32182">
        <w:rPr>
          <w:rFonts w:ascii="Times New Roman" w:eastAsia="Times New Roman" w:hAnsi="Times New Roman" w:cs="Times New Roman"/>
          <w:color w:val="000000"/>
          <w:sz w:val="24"/>
          <w:szCs w:val="24"/>
          <w:lang w:eastAsia="ru-RU"/>
        </w:rPr>
        <w:t>Республики Дагестан</w:t>
      </w:r>
      <w:r w:rsidRPr="00150DC9">
        <w:rPr>
          <w:rFonts w:ascii="Times New Roman" w:eastAsia="Times New Roman" w:hAnsi="Times New Roman" w:cs="Times New Roman"/>
          <w:color w:val="000000"/>
          <w:sz w:val="24"/>
          <w:szCs w:val="24"/>
          <w:lang w:eastAsia="ru-RU"/>
        </w:rPr>
        <w:t>, в том числе п</w:t>
      </w:r>
      <w:r w:rsidR="00D86EE4">
        <w:rPr>
          <w:rFonts w:ascii="Times New Roman" w:eastAsia="Times New Roman" w:hAnsi="Times New Roman" w:cs="Times New Roman"/>
          <w:color w:val="000000"/>
          <w:sz w:val="24"/>
          <w:szCs w:val="24"/>
          <w:lang w:eastAsia="ru-RU"/>
        </w:rPr>
        <w:t>ереданные из бюджета</w:t>
      </w:r>
      <w:r w:rsidR="00A32182">
        <w:rPr>
          <w:rFonts w:ascii="Times New Roman" w:eastAsia="Times New Roman" w:hAnsi="Times New Roman" w:cs="Times New Roman"/>
          <w:color w:val="000000"/>
          <w:sz w:val="24"/>
          <w:szCs w:val="24"/>
          <w:lang w:eastAsia="ru-RU"/>
        </w:rPr>
        <w:t xml:space="preserve"> Республики Дагестан</w:t>
      </w:r>
      <w:r w:rsidRPr="00150DC9">
        <w:rPr>
          <w:rFonts w:ascii="Times New Roman" w:eastAsia="Times New Roman" w:hAnsi="Times New Roman" w:cs="Times New Roman"/>
          <w:color w:val="000000"/>
          <w:sz w:val="24"/>
          <w:szCs w:val="24"/>
          <w:lang w:eastAsia="ru-RU"/>
        </w:rPr>
        <w:t>;</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 имущество, переданное Учреждению уполномоченным органом Администрации </w:t>
      </w:r>
      <w:r w:rsidR="00A32182">
        <w:rPr>
          <w:rFonts w:ascii="Times New Roman" w:eastAsia="Times New Roman" w:hAnsi="Times New Roman" w:cs="Times New Roman"/>
          <w:color w:val="000000"/>
          <w:sz w:val="24"/>
          <w:szCs w:val="24"/>
          <w:lang w:eastAsia="ru-RU"/>
        </w:rPr>
        <w:t>Сулейман-</w:t>
      </w:r>
      <w:proofErr w:type="spellStart"/>
      <w:r w:rsidR="00A32182">
        <w:rPr>
          <w:rFonts w:ascii="Times New Roman" w:eastAsia="Times New Roman" w:hAnsi="Times New Roman" w:cs="Times New Roman"/>
          <w:color w:val="000000"/>
          <w:sz w:val="24"/>
          <w:szCs w:val="24"/>
          <w:lang w:eastAsia="ru-RU"/>
        </w:rPr>
        <w:t>Сталь</w:t>
      </w:r>
      <w:r w:rsidRPr="00150DC9">
        <w:rPr>
          <w:rFonts w:ascii="Times New Roman" w:eastAsia="Times New Roman" w:hAnsi="Times New Roman" w:cs="Times New Roman"/>
          <w:color w:val="000000"/>
          <w:sz w:val="24"/>
          <w:szCs w:val="24"/>
          <w:lang w:eastAsia="ru-RU"/>
        </w:rPr>
        <w:t>ского</w:t>
      </w:r>
      <w:proofErr w:type="spellEnd"/>
      <w:r w:rsidRPr="00150DC9">
        <w:rPr>
          <w:rFonts w:ascii="Times New Roman" w:eastAsia="Times New Roman" w:hAnsi="Times New Roman" w:cs="Times New Roman"/>
          <w:color w:val="000000"/>
          <w:sz w:val="24"/>
          <w:szCs w:val="24"/>
          <w:lang w:eastAsia="ru-RU"/>
        </w:rPr>
        <w:t xml:space="preserve"> района</w:t>
      </w:r>
      <w:r w:rsidR="00A32182">
        <w:rPr>
          <w:rFonts w:ascii="Times New Roman" w:eastAsia="Times New Roman" w:hAnsi="Times New Roman" w:cs="Times New Roman"/>
          <w:color w:val="000000"/>
          <w:sz w:val="24"/>
          <w:szCs w:val="24"/>
          <w:lang w:eastAsia="ru-RU"/>
        </w:rPr>
        <w:t xml:space="preserve"> Республики Дагестан</w:t>
      </w:r>
      <w:r w:rsidRPr="00150DC9">
        <w:rPr>
          <w:rFonts w:ascii="Times New Roman" w:eastAsia="Times New Roman" w:hAnsi="Times New Roman" w:cs="Times New Roman"/>
          <w:color w:val="000000"/>
          <w:sz w:val="24"/>
          <w:szCs w:val="24"/>
          <w:lang w:eastAsia="ru-RU"/>
        </w:rPr>
        <w:t>;</w:t>
      </w:r>
    </w:p>
    <w:p w:rsidR="00A32182"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 добровольные пожертвования родителей (законных представителей), целевые взносы других физических и юридических лиц. Решение о сборе добровольных пожертвований родителей (законных представителей) принимается на общешкольном родительском собрании, что фиксируется в соответствующем протоколе. Отчет о расходовании средств, </w:t>
      </w:r>
      <w:r w:rsidRPr="00150DC9">
        <w:rPr>
          <w:rFonts w:ascii="Times New Roman" w:eastAsia="Times New Roman" w:hAnsi="Times New Roman" w:cs="Times New Roman"/>
          <w:color w:val="000000"/>
          <w:sz w:val="24"/>
          <w:szCs w:val="24"/>
          <w:lang w:eastAsia="ru-RU"/>
        </w:rPr>
        <w:lastRenderedPageBreak/>
        <w:t>собранных в качестве добровольных пожертвований, целевых взносов производится в качестве устного доклада ответственных лиц на общешкольном родительском собрании или письменного отчета на официальном сайте Учреждения;</w:t>
      </w:r>
    </w:p>
    <w:p w:rsidR="00A32182"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другие источники в соответствии с действующим законодательством. Привлечение Учреждением дополнительных средств не</w:t>
      </w:r>
      <w:r w:rsidR="00D86EE4">
        <w:rPr>
          <w:rFonts w:ascii="Times New Roman" w:eastAsia="Times New Roman" w:hAnsi="Times New Roman" w:cs="Times New Roman"/>
          <w:color w:val="000000"/>
          <w:sz w:val="24"/>
          <w:szCs w:val="24"/>
          <w:lang w:eastAsia="ru-RU"/>
        </w:rPr>
        <w:t xml:space="preserve"> влечет за собой снижение норма</w:t>
      </w:r>
      <w:r w:rsidRPr="00150DC9">
        <w:rPr>
          <w:rFonts w:ascii="Times New Roman" w:eastAsia="Times New Roman" w:hAnsi="Times New Roman" w:cs="Times New Roman"/>
          <w:color w:val="000000"/>
          <w:sz w:val="24"/>
          <w:szCs w:val="24"/>
          <w:lang w:eastAsia="ru-RU"/>
        </w:rPr>
        <w:t>тивов или абсолютных размеров его бюджетного финансирования.</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A32182">
        <w:rPr>
          <w:rFonts w:ascii="Times New Roman" w:eastAsia="Times New Roman" w:hAnsi="Times New Roman" w:cs="Times New Roman"/>
          <w:color w:val="000000"/>
          <w:sz w:val="2"/>
          <w:szCs w:val="21"/>
          <w:lang w:eastAsia="ru-RU"/>
        </w:rPr>
        <w:br/>
      </w:r>
      <w:r w:rsidRPr="00150DC9">
        <w:rPr>
          <w:rFonts w:ascii="Times New Roman" w:eastAsia="Times New Roman" w:hAnsi="Times New Roman" w:cs="Times New Roman"/>
          <w:color w:val="000000"/>
          <w:sz w:val="24"/>
          <w:szCs w:val="24"/>
          <w:lang w:eastAsia="ru-RU"/>
        </w:rPr>
        <w:t>Учреждение отвечает по своим обязательствам за находящиеся в его распоряжении денежные средства.</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6.3. Учреждение вправе вести предпринимательскую </w:t>
      </w:r>
      <w:r w:rsidR="00D86EE4">
        <w:rPr>
          <w:rFonts w:ascii="Times New Roman" w:eastAsia="Times New Roman" w:hAnsi="Times New Roman" w:cs="Times New Roman"/>
          <w:color w:val="000000"/>
          <w:sz w:val="24"/>
          <w:szCs w:val="24"/>
          <w:lang w:eastAsia="ru-RU"/>
        </w:rPr>
        <w:t>и иную приносящую доход деятель</w:t>
      </w:r>
      <w:r w:rsidRPr="00150DC9">
        <w:rPr>
          <w:rFonts w:ascii="Times New Roman" w:eastAsia="Times New Roman" w:hAnsi="Times New Roman" w:cs="Times New Roman"/>
          <w:color w:val="000000"/>
          <w:sz w:val="24"/>
          <w:szCs w:val="24"/>
          <w:lang w:eastAsia="ru-RU"/>
        </w:rPr>
        <w:t>ность постольку, поскольку это служит достижению целей, поставленных перед ним как общеобразовательным учреждением.</w:t>
      </w:r>
    </w:p>
    <w:p w:rsidR="008B4779"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При осуществлении предпринимательской и иной приносящей доход деятельности Учреждение руководствуется законами и иными нормативно - правовыми актами Российской Федерации, </w:t>
      </w:r>
      <w:r w:rsidR="00A32182">
        <w:rPr>
          <w:rFonts w:ascii="Times New Roman" w:eastAsia="Times New Roman" w:hAnsi="Times New Roman" w:cs="Times New Roman"/>
          <w:color w:val="000000"/>
          <w:sz w:val="24"/>
          <w:szCs w:val="24"/>
          <w:lang w:eastAsia="ru-RU"/>
        </w:rPr>
        <w:t xml:space="preserve">Республики Дагестан </w:t>
      </w:r>
      <w:r w:rsidRPr="00150DC9">
        <w:rPr>
          <w:rFonts w:ascii="Times New Roman" w:eastAsia="Times New Roman" w:hAnsi="Times New Roman" w:cs="Times New Roman"/>
          <w:color w:val="000000"/>
          <w:sz w:val="24"/>
          <w:szCs w:val="24"/>
          <w:lang w:eastAsia="ru-RU"/>
        </w:rPr>
        <w:t xml:space="preserve">и нормативно – правовыми актами Администрации </w:t>
      </w:r>
      <w:r w:rsidR="00A32182">
        <w:rPr>
          <w:rFonts w:ascii="Times New Roman" w:eastAsia="Times New Roman" w:hAnsi="Times New Roman" w:cs="Times New Roman"/>
          <w:color w:val="000000"/>
          <w:sz w:val="24"/>
          <w:szCs w:val="24"/>
          <w:lang w:eastAsia="ru-RU"/>
        </w:rPr>
        <w:t>Сулейман-</w:t>
      </w:r>
      <w:proofErr w:type="spellStart"/>
      <w:r w:rsidR="00A32182">
        <w:rPr>
          <w:rFonts w:ascii="Times New Roman" w:eastAsia="Times New Roman" w:hAnsi="Times New Roman" w:cs="Times New Roman"/>
          <w:color w:val="000000"/>
          <w:sz w:val="24"/>
          <w:szCs w:val="24"/>
          <w:lang w:eastAsia="ru-RU"/>
        </w:rPr>
        <w:t>Стальского</w:t>
      </w:r>
      <w:proofErr w:type="spellEnd"/>
      <w:r w:rsidR="00A32182">
        <w:rPr>
          <w:rFonts w:ascii="Times New Roman" w:eastAsia="Times New Roman" w:hAnsi="Times New Roman" w:cs="Times New Roman"/>
          <w:color w:val="000000"/>
          <w:sz w:val="24"/>
          <w:szCs w:val="24"/>
          <w:lang w:eastAsia="ru-RU"/>
        </w:rPr>
        <w:t xml:space="preserve"> </w:t>
      </w:r>
      <w:r w:rsidRPr="00150DC9">
        <w:rPr>
          <w:rFonts w:ascii="Times New Roman" w:eastAsia="Times New Roman" w:hAnsi="Times New Roman" w:cs="Times New Roman"/>
          <w:color w:val="000000"/>
          <w:sz w:val="24"/>
          <w:szCs w:val="24"/>
          <w:lang w:eastAsia="ru-RU"/>
        </w:rPr>
        <w:t>района</w:t>
      </w:r>
      <w:r w:rsidR="00A32182">
        <w:rPr>
          <w:rFonts w:ascii="Times New Roman" w:eastAsia="Times New Roman" w:hAnsi="Times New Roman" w:cs="Times New Roman"/>
          <w:color w:val="000000"/>
          <w:sz w:val="24"/>
          <w:szCs w:val="24"/>
          <w:lang w:eastAsia="ru-RU"/>
        </w:rPr>
        <w:t xml:space="preserve"> Республики Дагестан</w:t>
      </w:r>
      <w:r w:rsidRPr="00150DC9">
        <w:rPr>
          <w:rFonts w:ascii="Times New Roman" w:eastAsia="Times New Roman" w:hAnsi="Times New Roman" w:cs="Times New Roman"/>
          <w:color w:val="000000"/>
          <w:sz w:val="24"/>
          <w:szCs w:val="24"/>
          <w:lang w:eastAsia="ru-RU"/>
        </w:rPr>
        <w:t>, регулирующими данную деятельность.</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8B4779">
        <w:rPr>
          <w:rFonts w:ascii="Times New Roman" w:eastAsia="Times New Roman" w:hAnsi="Times New Roman" w:cs="Times New Roman"/>
          <w:color w:val="000000"/>
          <w:sz w:val="4"/>
          <w:szCs w:val="21"/>
          <w:lang w:eastAsia="ru-RU"/>
        </w:rPr>
        <w:br/>
      </w:r>
      <w:r w:rsidRPr="00150DC9">
        <w:rPr>
          <w:rFonts w:ascii="Times New Roman" w:eastAsia="Times New Roman" w:hAnsi="Times New Roman" w:cs="Times New Roman"/>
          <w:color w:val="000000"/>
          <w:sz w:val="24"/>
          <w:szCs w:val="24"/>
          <w:lang w:eastAsia="ru-RU"/>
        </w:rPr>
        <w:t>Учредитель вправе приостановить предпринимательскую деятельность Учреждения, если она идет в ущерб образовательной деятельности, предусмотренной Уставом, до решения суда по этому вопросу.</w:t>
      </w:r>
    </w:p>
    <w:p w:rsidR="00150DC9"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6.4. Учреждению запрещается совершение любых сделок, возможными последствиями которых является отчуждение или обременение имущества, закрепленного за Учреждением, или имущества, приобретенного за счет средств, выделенных Учредителем, за исключением случаев, если совершение таких сделок допускается федеральными законами.</w:t>
      </w: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6.5. Учреждение самостоятельно в установленном поря</w:t>
      </w:r>
      <w:r w:rsidR="00D86EE4">
        <w:rPr>
          <w:rFonts w:ascii="Times New Roman" w:eastAsia="Times New Roman" w:hAnsi="Times New Roman" w:cs="Times New Roman"/>
          <w:color w:val="000000"/>
          <w:sz w:val="24"/>
          <w:szCs w:val="24"/>
          <w:lang w:eastAsia="ru-RU"/>
        </w:rPr>
        <w:t>дке открывает лицевой счет в ор</w:t>
      </w:r>
      <w:r w:rsidRPr="00150DC9">
        <w:rPr>
          <w:rFonts w:ascii="Times New Roman" w:eastAsia="Times New Roman" w:hAnsi="Times New Roman" w:cs="Times New Roman"/>
          <w:color w:val="000000"/>
          <w:sz w:val="24"/>
          <w:szCs w:val="24"/>
          <w:lang w:eastAsia="ru-RU"/>
        </w:rPr>
        <w:t xml:space="preserve">ганах казначейства. Экономическое планирование, бухгалтерский и налоговый учет, установленную статистическую отчетность в соответствии с действующим законодательством ведет «Централизованная бухгалтерия учреждений образования </w:t>
      </w:r>
      <w:r w:rsidR="008B4779">
        <w:rPr>
          <w:rFonts w:ascii="Times New Roman" w:eastAsia="Times New Roman" w:hAnsi="Times New Roman" w:cs="Times New Roman"/>
          <w:color w:val="000000"/>
          <w:sz w:val="24"/>
          <w:szCs w:val="24"/>
          <w:lang w:eastAsia="ru-RU"/>
        </w:rPr>
        <w:t>Сулейман-</w:t>
      </w:r>
      <w:proofErr w:type="spellStart"/>
      <w:r w:rsidR="008B4779">
        <w:rPr>
          <w:rFonts w:ascii="Times New Roman" w:eastAsia="Times New Roman" w:hAnsi="Times New Roman" w:cs="Times New Roman"/>
          <w:color w:val="000000"/>
          <w:sz w:val="24"/>
          <w:szCs w:val="24"/>
          <w:lang w:eastAsia="ru-RU"/>
        </w:rPr>
        <w:t>Сталь</w:t>
      </w:r>
      <w:r w:rsidRPr="00150DC9">
        <w:rPr>
          <w:rFonts w:ascii="Times New Roman" w:eastAsia="Times New Roman" w:hAnsi="Times New Roman" w:cs="Times New Roman"/>
          <w:color w:val="000000"/>
          <w:sz w:val="24"/>
          <w:szCs w:val="24"/>
          <w:lang w:eastAsia="ru-RU"/>
        </w:rPr>
        <w:t>ского</w:t>
      </w:r>
      <w:proofErr w:type="spellEnd"/>
      <w:r w:rsidRPr="00150DC9">
        <w:rPr>
          <w:rFonts w:ascii="Times New Roman" w:eastAsia="Times New Roman" w:hAnsi="Times New Roman" w:cs="Times New Roman"/>
          <w:color w:val="000000"/>
          <w:sz w:val="24"/>
          <w:szCs w:val="24"/>
          <w:lang w:eastAsia="ru-RU"/>
        </w:rPr>
        <w:t xml:space="preserve"> района» согласно договору с Учреждением.</w:t>
      </w:r>
    </w:p>
    <w:p w:rsidR="00D86EE4" w:rsidRPr="00150DC9" w:rsidRDefault="00D86EE4" w:rsidP="00150DC9">
      <w:pPr>
        <w:spacing w:line="240" w:lineRule="auto"/>
        <w:jc w:val="both"/>
        <w:rPr>
          <w:rFonts w:ascii="Times New Roman" w:eastAsia="Times New Roman" w:hAnsi="Times New Roman" w:cs="Times New Roman"/>
          <w:color w:val="000000"/>
          <w:sz w:val="21"/>
          <w:szCs w:val="21"/>
          <w:lang w:eastAsia="ru-RU"/>
        </w:rPr>
      </w:pPr>
    </w:p>
    <w:p w:rsidR="00150DC9"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4"/>
          <w:szCs w:val="24"/>
          <w:lang w:eastAsia="ru-RU"/>
        </w:rPr>
        <w:t>ГЛАВА 7. РЕОРГАНИЗАЦИЯ И ЛИКВИДАЦИЯ</w:t>
      </w:r>
      <w:proofErr w:type="gramStart"/>
      <w:r w:rsidRPr="00150DC9">
        <w:rPr>
          <w:rFonts w:ascii="Times New Roman" w:eastAsia="Times New Roman" w:hAnsi="Times New Roman" w:cs="Times New Roman"/>
          <w:color w:val="000000"/>
          <w:sz w:val="24"/>
          <w:szCs w:val="24"/>
          <w:lang w:eastAsia="ru-RU"/>
        </w:rPr>
        <w:t>,И</w:t>
      </w:r>
      <w:proofErr w:type="gramEnd"/>
      <w:r w:rsidRPr="00150DC9">
        <w:rPr>
          <w:rFonts w:ascii="Times New Roman" w:eastAsia="Times New Roman" w:hAnsi="Times New Roman" w:cs="Times New Roman"/>
          <w:color w:val="000000"/>
          <w:sz w:val="24"/>
          <w:szCs w:val="24"/>
          <w:lang w:eastAsia="ru-RU"/>
        </w:rPr>
        <w:t>ЗМЕНЕНИЕ ТИПА УЧРЕЖДЕНИЯ.</w:t>
      </w:r>
    </w:p>
    <w:p w:rsidR="006F34C2" w:rsidRPr="00150DC9" w:rsidRDefault="006F34C2" w:rsidP="00150DC9">
      <w:pPr>
        <w:spacing w:line="240" w:lineRule="auto"/>
        <w:jc w:val="both"/>
        <w:rPr>
          <w:rFonts w:ascii="Times New Roman" w:eastAsia="Times New Roman" w:hAnsi="Times New Roman" w:cs="Times New Roman"/>
          <w:color w:val="000000"/>
          <w:sz w:val="21"/>
          <w:szCs w:val="21"/>
          <w:lang w:eastAsia="ru-RU"/>
        </w:rPr>
      </w:pP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4"/>
          <w:szCs w:val="24"/>
          <w:lang w:eastAsia="ru-RU"/>
        </w:rPr>
        <w:t>7.1. Учреждение может быть реорганизовано в порядке, предусмотренном законодательством Российской Федерации.</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7.2.Изменение типа Учреждения осуществляется в порядке, предусмотренном законодательством Российской Федерации.</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7.3. В случае принятия решения о ликвидации Учреждения создается ликвидационная комиссия. Недвижимое имущество Учреждения, оставшееся после удовлетворения требований кредиторов, а также недвижимое имущество, на которое в соответствии с законодательством Российской Федерации не может быть обращено взыскание по обязательствам ликвидируемого Учреждения, передается ликвидационной комиссией в казну </w:t>
      </w:r>
      <w:r w:rsidR="008B4779">
        <w:rPr>
          <w:rFonts w:ascii="Times New Roman" w:eastAsia="Times New Roman" w:hAnsi="Times New Roman" w:cs="Times New Roman"/>
          <w:color w:val="000000"/>
          <w:sz w:val="24"/>
          <w:szCs w:val="24"/>
          <w:lang w:eastAsia="ru-RU"/>
        </w:rPr>
        <w:t>Сулейман-</w:t>
      </w:r>
      <w:proofErr w:type="spellStart"/>
      <w:r w:rsidR="008B4779">
        <w:rPr>
          <w:rFonts w:ascii="Times New Roman" w:eastAsia="Times New Roman" w:hAnsi="Times New Roman" w:cs="Times New Roman"/>
          <w:color w:val="000000"/>
          <w:sz w:val="24"/>
          <w:szCs w:val="24"/>
          <w:lang w:eastAsia="ru-RU"/>
        </w:rPr>
        <w:t>Сталь</w:t>
      </w:r>
      <w:r w:rsidRPr="00150DC9">
        <w:rPr>
          <w:rFonts w:ascii="Times New Roman" w:eastAsia="Times New Roman" w:hAnsi="Times New Roman" w:cs="Times New Roman"/>
          <w:color w:val="000000"/>
          <w:sz w:val="24"/>
          <w:szCs w:val="24"/>
          <w:lang w:eastAsia="ru-RU"/>
        </w:rPr>
        <w:t>ского</w:t>
      </w:r>
      <w:proofErr w:type="spellEnd"/>
      <w:r w:rsidRPr="00150DC9">
        <w:rPr>
          <w:rFonts w:ascii="Times New Roman" w:eastAsia="Times New Roman" w:hAnsi="Times New Roman" w:cs="Times New Roman"/>
          <w:color w:val="000000"/>
          <w:sz w:val="24"/>
          <w:szCs w:val="24"/>
          <w:lang w:eastAsia="ru-RU"/>
        </w:rPr>
        <w:t xml:space="preserve"> района</w:t>
      </w:r>
      <w:r w:rsidR="008B4779">
        <w:rPr>
          <w:rFonts w:ascii="Times New Roman" w:eastAsia="Times New Roman" w:hAnsi="Times New Roman" w:cs="Times New Roman"/>
          <w:color w:val="000000"/>
          <w:sz w:val="24"/>
          <w:szCs w:val="24"/>
          <w:lang w:eastAsia="ru-RU"/>
        </w:rPr>
        <w:t xml:space="preserve"> Республика Дагестан</w:t>
      </w:r>
      <w:r w:rsidRPr="00150DC9">
        <w:rPr>
          <w:rFonts w:ascii="Times New Roman" w:eastAsia="Times New Roman" w:hAnsi="Times New Roman" w:cs="Times New Roman"/>
          <w:color w:val="000000"/>
          <w:sz w:val="24"/>
          <w:szCs w:val="24"/>
          <w:lang w:eastAsia="ru-RU"/>
        </w:rPr>
        <w:t>.</w:t>
      </w: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7.4.Движимое имущество Учреждения, оставшееся после удовлетворения требований кредиторов, а также движимое имущество, на которое в соответствии с законодательством Российской Федерации не может быть обращено взыскание по обязательствам ликвидируемого Учреждения, передается ликвидационной комиссией Учредителю.</w:t>
      </w:r>
    </w:p>
    <w:p w:rsidR="008B4779" w:rsidRDefault="008B4779" w:rsidP="00150DC9">
      <w:pPr>
        <w:spacing w:line="240" w:lineRule="auto"/>
        <w:jc w:val="both"/>
        <w:rPr>
          <w:rFonts w:ascii="Times New Roman" w:eastAsia="Times New Roman" w:hAnsi="Times New Roman" w:cs="Times New Roman"/>
          <w:color w:val="000000"/>
          <w:sz w:val="21"/>
          <w:szCs w:val="21"/>
          <w:lang w:eastAsia="ru-RU"/>
        </w:rPr>
      </w:pPr>
    </w:p>
    <w:p w:rsidR="008B4779" w:rsidRDefault="008B4779" w:rsidP="00150DC9">
      <w:pPr>
        <w:spacing w:line="240" w:lineRule="auto"/>
        <w:jc w:val="both"/>
        <w:rPr>
          <w:rFonts w:ascii="Times New Roman" w:eastAsia="Times New Roman" w:hAnsi="Times New Roman" w:cs="Times New Roman"/>
          <w:color w:val="000000"/>
          <w:sz w:val="21"/>
          <w:szCs w:val="21"/>
          <w:lang w:eastAsia="ru-RU"/>
        </w:rPr>
      </w:pPr>
    </w:p>
    <w:p w:rsidR="008B4779" w:rsidRDefault="008B4779" w:rsidP="00150DC9">
      <w:pPr>
        <w:spacing w:line="240" w:lineRule="auto"/>
        <w:jc w:val="both"/>
        <w:rPr>
          <w:rFonts w:ascii="Times New Roman" w:eastAsia="Times New Roman" w:hAnsi="Times New Roman" w:cs="Times New Roman"/>
          <w:color w:val="000000"/>
          <w:sz w:val="21"/>
          <w:szCs w:val="21"/>
          <w:lang w:eastAsia="ru-RU"/>
        </w:rPr>
      </w:pPr>
    </w:p>
    <w:p w:rsidR="00150DC9"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 xml:space="preserve">7.5. </w:t>
      </w:r>
      <w:proofErr w:type="gramStart"/>
      <w:r w:rsidRPr="00150DC9">
        <w:rPr>
          <w:rFonts w:ascii="Times New Roman" w:eastAsia="Times New Roman" w:hAnsi="Times New Roman" w:cs="Times New Roman"/>
          <w:color w:val="000000"/>
          <w:sz w:val="24"/>
          <w:szCs w:val="24"/>
          <w:lang w:eastAsia="ru-RU"/>
        </w:rPr>
        <w:t>Ликвидация Учреждения считается завершенной, а Учреждение - прекратившим существование после внесения об этом записи в единый государственный реестр юридических лиц.</w:t>
      </w:r>
      <w:proofErr w:type="gramEnd"/>
    </w:p>
    <w:p w:rsidR="00D86EE4" w:rsidRPr="00150DC9" w:rsidRDefault="00D86EE4" w:rsidP="00150DC9">
      <w:pPr>
        <w:spacing w:line="240" w:lineRule="auto"/>
        <w:jc w:val="both"/>
        <w:rPr>
          <w:rFonts w:ascii="Times New Roman" w:eastAsia="Times New Roman" w:hAnsi="Times New Roman" w:cs="Times New Roman"/>
          <w:color w:val="000000"/>
          <w:sz w:val="21"/>
          <w:szCs w:val="21"/>
          <w:lang w:eastAsia="ru-RU"/>
        </w:rPr>
      </w:pPr>
    </w:p>
    <w:p w:rsidR="00150DC9"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4"/>
          <w:szCs w:val="24"/>
          <w:lang w:eastAsia="ru-RU"/>
        </w:rPr>
        <w:t>ГЛАВА 8. ПОРЯДОК ВНЕСЕНИЯ ИЗМЕНЕНИЙ В УСТАВ.</w:t>
      </w:r>
    </w:p>
    <w:p w:rsidR="00D86EE4" w:rsidRPr="00150DC9" w:rsidRDefault="00D86EE4" w:rsidP="00150DC9">
      <w:pPr>
        <w:spacing w:line="240" w:lineRule="auto"/>
        <w:jc w:val="both"/>
        <w:rPr>
          <w:rFonts w:ascii="Times New Roman" w:eastAsia="Times New Roman" w:hAnsi="Times New Roman" w:cs="Times New Roman"/>
          <w:color w:val="000000"/>
          <w:sz w:val="21"/>
          <w:szCs w:val="21"/>
          <w:lang w:eastAsia="ru-RU"/>
        </w:rPr>
      </w:pPr>
    </w:p>
    <w:p w:rsidR="00D86EE4"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4"/>
          <w:szCs w:val="24"/>
          <w:lang w:eastAsia="ru-RU"/>
        </w:rPr>
        <w:t xml:space="preserve">8.1.Изменения и (или) дополнения в Устав вносятся в порядке, установленном законодательством и нормативными правовыми актами Российской Федерации, </w:t>
      </w:r>
      <w:r w:rsidR="008B4779">
        <w:rPr>
          <w:rFonts w:ascii="Times New Roman" w:eastAsia="Times New Roman" w:hAnsi="Times New Roman" w:cs="Times New Roman"/>
          <w:color w:val="000000"/>
          <w:sz w:val="24"/>
          <w:szCs w:val="24"/>
          <w:lang w:eastAsia="ru-RU"/>
        </w:rPr>
        <w:t>Республики Дагестан</w:t>
      </w:r>
      <w:r w:rsidRPr="00150DC9">
        <w:rPr>
          <w:rFonts w:ascii="Times New Roman" w:eastAsia="Times New Roman" w:hAnsi="Times New Roman" w:cs="Times New Roman"/>
          <w:color w:val="000000"/>
          <w:sz w:val="24"/>
          <w:szCs w:val="24"/>
          <w:lang w:eastAsia="ru-RU"/>
        </w:rPr>
        <w:t>.</w:t>
      </w:r>
    </w:p>
    <w:p w:rsidR="00CC0161"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8.2.Изменения и (или) дополнения в Устав Учреждения утверждаются Учредителем и регулируются в соответствии с действующим законодательством Российской Федерации.</w:t>
      </w:r>
    </w:p>
    <w:p w:rsidR="00150DC9" w:rsidRDefault="00150DC9" w:rsidP="00150DC9">
      <w:pPr>
        <w:spacing w:line="240" w:lineRule="auto"/>
        <w:jc w:val="both"/>
        <w:rPr>
          <w:rFonts w:ascii="Times New Roman" w:eastAsia="Times New Roman" w:hAnsi="Times New Roman" w:cs="Times New Roman"/>
          <w:color w:val="000000"/>
          <w:sz w:val="24"/>
          <w:szCs w:val="24"/>
          <w:lang w:eastAsia="ru-RU"/>
        </w:rPr>
      </w:pPr>
      <w:r w:rsidRPr="00150DC9">
        <w:rPr>
          <w:rFonts w:ascii="Times New Roman" w:eastAsia="Times New Roman" w:hAnsi="Times New Roman" w:cs="Times New Roman"/>
          <w:color w:val="000000"/>
          <w:sz w:val="21"/>
          <w:szCs w:val="21"/>
          <w:lang w:eastAsia="ru-RU"/>
        </w:rPr>
        <w:br/>
      </w:r>
      <w:r w:rsidRPr="00150DC9">
        <w:rPr>
          <w:rFonts w:ascii="Times New Roman" w:eastAsia="Times New Roman" w:hAnsi="Times New Roman" w:cs="Times New Roman"/>
          <w:color w:val="000000"/>
          <w:sz w:val="24"/>
          <w:szCs w:val="24"/>
          <w:lang w:eastAsia="ru-RU"/>
        </w:rPr>
        <w:t>8.3.В Учреждении должны быть созданы все условия работникам и обучающимся для ознакомления с проектами изменений и (или) дополнений в Устав Учреждения и внесения в него предложений и замечаний.</w:t>
      </w:r>
    </w:p>
    <w:p w:rsidR="008B4779" w:rsidRDefault="008B4779" w:rsidP="00150DC9">
      <w:pPr>
        <w:spacing w:line="240" w:lineRule="auto"/>
        <w:jc w:val="both"/>
        <w:rPr>
          <w:rFonts w:ascii="Times New Roman" w:eastAsia="Times New Roman" w:hAnsi="Times New Roman" w:cs="Times New Roman"/>
          <w:color w:val="000000"/>
          <w:sz w:val="24"/>
          <w:szCs w:val="24"/>
          <w:lang w:eastAsia="ru-RU"/>
        </w:rPr>
      </w:pPr>
    </w:p>
    <w:p w:rsidR="008B4779" w:rsidRDefault="008B4779" w:rsidP="00150DC9">
      <w:pPr>
        <w:spacing w:line="240" w:lineRule="auto"/>
        <w:jc w:val="both"/>
        <w:rPr>
          <w:rFonts w:ascii="Times New Roman" w:eastAsia="Times New Roman" w:hAnsi="Times New Roman" w:cs="Times New Roman"/>
          <w:color w:val="000000"/>
          <w:sz w:val="24"/>
          <w:szCs w:val="24"/>
          <w:lang w:eastAsia="ru-RU"/>
        </w:rPr>
      </w:pPr>
    </w:p>
    <w:p w:rsidR="008B4779" w:rsidRDefault="008B4779" w:rsidP="00150DC9">
      <w:pPr>
        <w:spacing w:line="240" w:lineRule="auto"/>
        <w:jc w:val="both"/>
        <w:rPr>
          <w:rFonts w:ascii="Times New Roman" w:eastAsia="Times New Roman" w:hAnsi="Times New Roman" w:cs="Times New Roman"/>
          <w:color w:val="000000"/>
          <w:sz w:val="24"/>
          <w:szCs w:val="24"/>
          <w:lang w:eastAsia="ru-RU"/>
        </w:rPr>
      </w:pPr>
    </w:p>
    <w:p w:rsidR="008B4779" w:rsidRDefault="008B4779" w:rsidP="00150DC9">
      <w:pPr>
        <w:spacing w:line="240" w:lineRule="auto"/>
        <w:jc w:val="both"/>
        <w:rPr>
          <w:rFonts w:ascii="Times New Roman" w:eastAsia="Times New Roman" w:hAnsi="Times New Roman" w:cs="Times New Roman"/>
          <w:color w:val="000000"/>
          <w:sz w:val="24"/>
          <w:szCs w:val="24"/>
          <w:lang w:eastAsia="ru-RU"/>
        </w:rPr>
      </w:pPr>
    </w:p>
    <w:p w:rsidR="008B4779" w:rsidRDefault="008B4779" w:rsidP="00150DC9">
      <w:pPr>
        <w:spacing w:line="240" w:lineRule="auto"/>
        <w:jc w:val="both"/>
        <w:rPr>
          <w:rFonts w:ascii="Times New Roman" w:eastAsia="Times New Roman" w:hAnsi="Times New Roman" w:cs="Times New Roman"/>
          <w:color w:val="000000"/>
          <w:sz w:val="24"/>
          <w:szCs w:val="24"/>
          <w:lang w:eastAsia="ru-RU"/>
        </w:rPr>
      </w:pPr>
    </w:p>
    <w:p w:rsidR="008B4779" w:rsidRDefault="008B4779" w:rsidP="00150DC9">
      <w:pPr>
        <w:spacing w:line="240" w:lineRule="auto"/>
        <w:jc w:val="both"/>
        <w:rPr>
          <w:rFonts w:ascii="Times New Roman" w:eastAsia="Times New Roman" w:hAnsi="Times New Roman" w:cs="Times New Roman"/>
          <w:color w:val="000000"/>
          <w:sz w:val="24"/>
          <w:szCs w:val="24"/>
          <w:lang w:eastAsia="ru-RU"/>
        </w:rPr>
      </w:pPr>
    </w:p>
    <w:p w:rsidR="008B4779" w:rsidRDefault="008B4779" w:rsidP="00150DC9">
      <w:pPr>
        <w:spacing w:line="240" w:lineRule="auto"/>
        <w:jc w:val="both"/>
        <w:rPr>
          <w:rFonts w:ascii="Times New Roman" w:eastAsia="Times New Roman" w:hAnsi="Times New Roman" w:cs="Times New Roman"/>
          <w:color w:val="000000"/>
          <w:sz w:val="24"/>
          <w:szCs w:val="24"/>
          <w:lang w:eastAsia="ru-RU"/>
        </w:rPr>
      </w:pPr>
    </w:p>
    <w:p w:rsidR="008B4779" w:rsidRDefault="008B4779" w:rsidP="00150DC9">
      <w:pPr>
        <w:spacing w:line="240" w:lineRule="auto"/>
        <w:jc w:val="both"/>
        <w:rPr>
          <w:rFonts w:ascii="Times New Roman" w:eastAsia="Times New Roman" w:hAnsi="Times New Roman" w:cs="Times New Roman"/>
          <w:color w:val="000000"/>
          <w:sz w:val="24"/>
          <w:szCs w:val="24"/>
          <w:lang w:eastAsia="ru-RU"/>
        </w:rPr>
      </w:pPr>
    </w:p>
    <w:p w:rsidR="008B4779" w:rsidRDefault="008B4779" w:rsidP="00150DC9">
      <w:pPr>
        <w:spacing w:line="240" w:lineRule="auto"/>
        <w:jc w:val="both"/>
        <w:rPr>
          <w:rFonts w:ascii="Times New Roman" w:eastAsia="Times New Roman" w:hAnsi="Times New Roman" w:cs="Times New Roman"/>
          <w:color w:val="000000"/>
          <w:sz w:val="24"/>
          <w:szCs w:val="24"/>
          <w:lang w:eastAsia="ru-RU"/>
        </w:rPr>
      </w:pPr>
    </w:p>
    <w:p w:rsidR="008B4779" w:rsidRDefault="008B4779" w:rsidP="00150DC9">
      <w:pPr>
        <w:spacing w:line="240" w:lineRule="auto"/>
        <w:jc w:val="both"/>
        <w:rPr>
          <w:rFonts w:ascii="Times New Roman" w:eastAsia="Times New Roman" w:hAnsi="Times New Roman" w:cs="Times New Roman"/>
          <w:color w:val="000000"/>
          <w:sz w:val="24"/>
          <w:szCs w:val="24"/>
          <w:lang w:eastAsia="ru-RU"/>
        </w:rPr>
      </w:pPr>
    </w:p>
    <w:p w:rsidR="008B4779" w:rsidRDefault="008B4779" w:rsidP="00150DC9">
      <w:pPr>
        <w:spacing w:line="240" w:lineRule="auto"/>
        <w:jc w:val="both"/>
        <w:rPr>
          <w:rFonts w:ascii="Times New Roman" w:eastAsia="Times New Roman" w:hAnsi="Times New Roman" w:cs="Times New Roman"/>
          <w:color w:val="000000"/>
          <w:sz w:val="24"/>
          <w:szCs w:val="24"/>
          <w:lang w:eastAsia="ru-RU"/>
        </w:rPr>
      </w:pPr>
    </w:p>
    <w:p w:rsidR="008B4779" w:rsidRDefault="008B4779" w:rsidP="00150DC9">
      <w:pPr>
        <w:spacing w:line="240" w:lineRule="auto"/>
        <w:jc w:val="both"/>
        <w:rPr>
          <w:rFonts w:ascii="Times New Roman" w:eastAsia="Times New Roman" w:hAnsi="Times New Roman" w:cs="Times New Roman"/>
          <w:color w:val="000000"/>
          <w:sz w:val="24"/>
          <w:szCs w:val="24"/>
          <w:lang w:eastAsia="ru-RU"/>
        </w:rPr>
      </w:pPr>
    </w:p>
    <w:p w:rsidR="008B4779" w:rsidRDefault="008B4779" w:rsidP="00150DC9">
      <w:pPr>
        <w:spacing w:line="240" w:lineRule="auto"/>
        <w:jc w:val="both"/>
        <w:rPr>
          <w:rFonts w:ascii="Times New Roman" w:eastAsia="Times New Roman" w:hAnsi="Times New Roman" w:cs="Times New Roman"/>
          <w:color w:val="000000"/>
          <w:sz w:val="24"/>
          <w:szCs w:val="24"/>
          <w:lang w:eastAsia="ru-RU"/>
        </w:rPr>
      </w:pPr>
    </w:p>
    <w:p w:rsidR="008B4779" w:rsidRDefault="008B4779" w:rsidP="00150DC9">
      <w:pPr>
        <w:spacing w:line="240" w:lineRule="auto"/>
        <w:jc w:val="both"/>
        <w:rPr>
          <w:rFonts w:ascii="Times New Roman" w:eastAsia="Times New Roman" w:hAnsi="Times New Roman" w:cs="Times New Roman"/>
          <w:color w:val="000000"/>
          <w:sz w:val="24"/>
          <w:szCs w:val="24"/>
          <w:lang w:eastAsia="ru-RU"/>
        </w:rPr>
      </w:pPr>
    </w:p>
    <w:p w:rsidR="008B4779" w:rsidRDefault="008B4779" w:rsidP="00150DC9">
      <w:pPr>
        <w:spacing w:line="240" w:lineRule="auto"/>
        <w:jc w:val="both"/>
        <w:rPr>
          <w:rFonts w:ascii="Times New Roman" w:eastAsia="Times New Roman" w:hAnsi="Times New Roman" w:cs="Times New Roman"/>
          <w:color w:val="000000"/>
          <w:sz w:val="24"/>
          <w:szCs w:val="24"/>
          <w:lang w:eastAsia="ru-RU"/>
        </w:rPr>
      </w:pPr>
    </w:p>
    <w:p w:rsidR="008B4779" w:rsidRDefault="008B4779" w:rsidP="00150DC9">
      <w:pPr>
        <w:spacing w:line="240" w:lineRule="auto"/>
        <w:jc w:val="both"/>
        <w:rPr>
          <w:rFonts w:ascii="Times New Roman" w:eastAsia="Times New Roman" w:hAnsi="Times New Roman" w:cs="Times New Roman"/>
          <w:color w:val="000000"/>
          <w:sz w:val="24"/>
          <w:szCs w:val="24"/>
          <w:lang w:eastAsia="ru-RU"/>
        </w:rPr>
      </w:pPr>
    </w:p>
    <w:p w:rsidR="008B4779" w:rsidRDefault="008B4779" w:rsidP="00150DC9">
      <w:pPr>
        <w:spacing w:line="240" w:lineRule="auto"/>
        <w:jc w:val="both"/>
        <w:rPr>
          <w:rFonts w:ascii="Times New Roman" w:eastAsia="Times New Roman" w:hAnsi="Times New Roman" w:cs="Times New Roman"/>
          <w:color w:val="000000"/>
          <w:sz w:val="24"/>
          <w:szCs w:val="24"/>
          <w:lang w:eastAsia="ru-RU"/>
        </w:rPr>
      </w:pPr>
    </w:p>
    <w:p w:rsidR="008B4779" w:rsidRDefault="008B4779" w:rsidP="00150DC9">
      <w:pPr>
        <w:spacing w:line="240" w:lineRule="auto"/>
        <w:jc w:val="both"/>
        <w:rPr>
          <w:rFonts w:ascii="Times New Roman" w:eastAsia="Times New Roman" w:hAnsi="Times New Roman" w:cs="Times New Roman"/>
          <w:color w:val="000000"/>
          <w:sz w:val="24"/>
          <w:szCs w:val="24"/>
          <w:lang w:eastAsia="ru-RU"/>
        </w:rPr>
      </w:pPr>
    </w:p>
    <w:p w:rsidR="008B4779" w:rsidRDefault="008B4779" w:rsidP="00150DC9">
      <w:pPr>
        <w:spacing w:line="240" w:lineRule="auto"/>
        <w:jc w:val="both"/>
        <w:rPr>
          <w:rFonts w:ascii="Times New Roman" w:eastAsia="Times New Roman" w:hAnsi="Times New Roman" w:cs="Times New Roman"/>
          <w:color w:val="000000"/>
          <w:sz w:val="24"/>
          <w:szCs w:val="24"/>
          <w:lang w:eastAsia="ru-RU"/>
        </w:rPr>
      </w:pPr>
    </w:p>
    <w:p w:rsidR="008B4779" w:rsidRDefault="008B4779" w:rsidP="00150DC9">
      <w:pPr>
        <w:spacing w:line="240" w:lineRule="auto"/>
        <w:jc w:val="both"/>
        <w:rPr>
          <w:rFonts w:ascii="Times New Roman" w:eastAsia="Times New Roman" w:hAnsi="Times New Roman" w:cs="Times New Roman"/>
          <w:color w:val="000000"/>
          <w:sz w:val="24"/>
          <w:szCs w:val="24"/>
          <w:lang w:eastAsia="ru-RU"/>
        </w:rPr>
      </w:pPr>
      <w:bookmarkStart w:id="0" w:name="_GoBack"/>
      <w:bookmarkEnd w:id="0"/>
    </w:p>
    <w:p w:rsidR="008B4779" w:rsidRDefault="008B4779" w:rsidP="00150DC9">
      <w:pPr>
        <w:spacing w:line="240" w:lineRule="auto"/>
        <w:jc w:val="both"/>
        <w:rPr>
          <w:rFonts w:ascii="Times New Roman" w:eastAsia="Times New Roman" w:hAnsi="Times New Roman" w:cs="Times New Roman"/>
          <w:color w:val="000000"/>
          <w:sz w:val="24"/>
          <w:szCs w:val="24"/>
          <w:lang w:eastAsia="ru-RU"/>
        </w:rPr>
      </w:pPr>
    </w:p>
    <w:p w:rsidR="008B4779" w:rsidRDefault="008B4779" w:rsidP="00150DC9">
      <w:pPr>
        <w:spacing w:line="240" w:lineRule="auto"/>
        <w:jc w:val="both"/>
        <w:rPr>
          <w:rFonts w:ascii="Times New Roman" w:eastAsia="Times New Roman" w:hAnsi="Times New Roman" w:cs="Times New Roman"/>
          <w:color w:val="000000"/>
          <w:sz w:val="24"/>
          <w:szCs w:val="24"/>
          <w:lang w:eastAsia="ru-RU"/>
        </w:rPr>
      </w:pPr>
    </w:p>
    <w:p w:rsidR="008B4779" w:rsidRDefault="008B4779" w:rsidP="00150DC9">
      <w:pPr>
        <w:spacing w:line="240" w:lineRule="auto"/>
        <w:jc w:val="both"/>
        <w:rPr>
          <w:rFonts w:ascii="Times New Roman" w:eastAsia="Times New Roman" w:hAnsi="Times New Roman" w:cs="Times New Roman"/>
          <w:color w:val="000000"/>
          <w:sz w:val="24"/>
          <w:szCs w:val="24"/>
          <w:lang w:eastAsia="ru-RU"/>
        </w:rPr>
      </w:pPr>
    </w:p>
    <w:p w:rsidR="008B4779" w:rsidRDefault="008B4779" w:rsidP="00150DC9">
      <w:pPr>
        <w:spacing w:line="240" w:lineRule="auto"/>
        <w:jc w:val="both"/>
        <w:rPr>
          <w:rFonts w:ascii="Times New Roman" w:eastAsia="Times New Roman" w:hAnsi="Times New Roman" w:cs="Times New Roman"/>
          <w:color w:val="000000"/>
          <w:sz w:val="24"/>
          <w:szCs w:val="24"/>
          <w:lang w:eastAsia="ru-RU"/>
        </w:rPr>
      </w:pPr>
    </w:p>
    <w:p w:rsidR="008B4779" w:rsidRDefault="008B4779" w:rsidP="00150DC9">
      <w:pPr>
        <w:spacing w:line="240" w:lineRule="auto"/>
        <w:jc w:val="both"/>
        <w:rPr>
          <w:rFonts w:ascii="Times New Roman" w:eastAsia="Times New Roman" w:hAnsi="Times New Roman" w:cs="Times New Roman"/>
          <w:color w:val="000000"/>
          <w:sz w:val="24"/>
          <w:szCs w:val="24"/>
          <w:lang w:eastAsia="ru-RU"/>
        </w:rPr>
      </w:pPr>
    </w:p>
    <w:p w:rsidR="008B4779" w:rsidRDefault="008B4779" w:rsidP="00150DC9">
      <w:pPr>
        <w:spacing w:line="240" w:lineRule="auto"/>
        <w:jc w:val="both"/>
        <w:rPr>
          <w:rFonts w:ascii="Times New Roman" w:eastAsia="Times New Roman" w:hAnsi="Times New Roman" w:cs="Times New Roman"/>
          <w:color w:val="000000"/>
          <w:sz w:val="24"/>
          <w:szCs w:val="24"/>
          <w:lang w:eastAsia="ru-RU"/>
        </w:rPr>
      </w:pPr>
    </w:p>
    <w:p w:rsidR="008B4779" w:rsidRDefault="008B4779" w:rsidP="00150DC9">
      <w:pPr>
        <w:spacing w:line="240" w:lineRule="auto"/>
        <w:jc w:val="both"/>
        <w:rPr>
          <w:rFonts w:ascii="Times New Roman" w:eastAsia="Times New Roman" w:hAnsi="Times New Roman" w:cs="Times New Roman"/>
          <w:color w:val="000000"/>
          <w:sz w:val="24"/>
          <w:szCs w:val="24"/>
          <w:lang w:eastAsia="ru-RU"/>
        </w:rPr>
      </w:pPr>
    </w:p>
    <w:p w:rsidR="008B4779" w:rsidRDefault="008B4779" w:rsidP="00150DC9">
      <w:pPr>
        <w:spacing w:line="240" w:lineRule="auto"/>
        <w:jc w:val="both"/>
        <w:rPr>
          <w:rFonts w:ascii="Times New Roman" w:eastAsia="Times New Roman" w:hAnsi="Times New Roman" w:cs="Times New Roman"/>
          <w:color w:val="000000"/>
          <w:sz w:val="24"/>
          <w:szCs w:val="24"/>
          <w:lang w:eastAsia="ru-RU"/>
        </w:rPr>
      </w:pPr>
    </w:p>
    <w:p w:rsidR="00562247" w:rsidRDefault="00562247" w:rsidP="00150DC9">
      <w:pPr>
        <w:spacing w:line="240" w:lineRule="auto"/>
        <w:jc w:val="both"/>
        <w:rPr>
          <w:rFonts w:ascii="Times New Roman" w:eastAsia="Times New Roman" w:hAnsi="Times New Roman" w:cs="Times New Roman"/>
          <w:color w:val="000000"/>
          <w:sz w:val="24"/>
          <w:szCs w:val="24"/>
          <w:lang w:eastAsia="ru-RU"/>
        </w:rPr>
      </w:pPr>
    </w:p>
    <w:p w:rsidR="00562247" w:rsidRDefault="00562247" w:rsidP="00150DC9">
      <w:pPr>
        <w:spacing w:line="240" w:lineRule="auto"/>
        <w:jc w:val="both"/>
        <w:rPr>
          <w:rFonts w:ascii="Times New Roman" w:eastAsia="Times New Roman" w:hAnsi="Times New Roman" w:cs="Times New Roman"/>
          <w:color w:val="000000"/>
          <w:sz w:val="24"/>
          <w:szCs w:val="24"/>
          <w:lang w:eastAsia="ru-RU"/>
        </w:rPr>
      </w:pPr>
    </w:p>
    <w:p w:rsidR="00562247" w:rsidRDefault="00562247" w:rsidP="00150DC9">
      <w:pPr>
        <w:spacing w:line="240" w:lineRule="auto"/>
        <w:jc w:val="both"/>
        <w:rPr>
          <w:rFonts w:ascii="Times New Roman" w:eastAsia="Times New Roman" w:hAnsi="Times New Roman" w:cs="Times New Roman"/>
          <w:color w:val="000000"/>
          <w:sz w:val="24"/>
          <w:szCs w:val="24"/>
          <w:lang w:eastAsia="ru-RU"/>
        </w:rPr>
      </w:pPr>
    </w:p>
    <w:p w:rsidR="00562247" w:rsidRDefault="00562247" w:rsidP="00150DC9">
      <w:pPr>
        <w:spacing w:line="240" w:lineRule="auto"/>
        <w:jc w:val="both"/>
        <w:rPr>
          <w:rFonts w:ascii="Times New Roman" w:eastAsia="Times New Roman" w:hAnsi="Times New Roman" w:cs="Times New Roman"/>
          <w:color w:val="000000"/>
          <w:sz w:val="24"/>
          <w:szCs w:val="24"/>
          <w:lang w:eastAsia="ru-RU"/>
        </w:rPr>
      </w:pPr>
    </w:p>
    <w:p w:rsidR="00562247" w:rsidRDefault="00562247" w:rsidP="00150DC9">
      <w:pPr>
        <w:spacing w:line="240" w:lineRule="auto"/>
        <w:jc w:val="both"/>
        <w:rPr>
          <w:rFonts w:ascii="Times New Roman" w:eastAsia="Times New Roman" w:hAnsi="Times New Roman" w:cs="Times New Roman"/>
          <w:color w:val="000000"/>
          <w:sz w:val="24"/>
          <w:szCs w:val="24"/>
          <w:lang w:eastAsia="ru-RU"/>
        </w:rPr>
      </w:pPr>
    </w:p>
    <w:p w:rsidR="00562247" w:rsidRDefault="00562247" w:rsidP="00150DC9">
      <w:pPr>
        <w:spacing w:line="240" w:lineRule="auto"/>
        <w:jc w:val="both"/>
        <w:rPr>
          <w:rFonts w:ascii="Times New Roman" w:eastAsia="Times New Roman" w:hAnsi="Times New Roman" w:cs="Times New Roman"/>
          <w:color w:val="000000"/>
          <w:sz w:val="24"/>
          <w:szCs w:val="24"/>
          <w:lang w:eastAsia="ru-RU"/>
        </w:rPr>
      </w:pPr>
    </w:p>
    <w:p w:rsidR="008B4779" w:rsidRDefault="008B4779" w:rsidP="00150DC9">
      <w:pPr>
        <w:spacing w:line="240" w:lineRule="auto"/>
        <w:jc w:val="both"/>
        <w:rPr>
          <w:rFonts w:ascii="Times New Roman" w:eastAsia="Times New Roman" w:hAnsi="Times New Roman" w:cs="Times New Roman"/>
          <w:color w:val="000000"/>
          <w:sz w:val="24"/>
          <w:szCs w:val="24"/>
          <w:lang w:eastAsia="ru-RU"/>
        </w:rPr>
      </w:pPr>
    </w:p>
    <w:p w:rsidR="008B4779" w:rsidRDefault="008B4779" w:rsidP="00150DC9">
      <w:pPr>
        <w:spacing w:line="240" w:lineRule="auto"/>
        <w:jc w:val="both"/>
        <w:rPr>
          <w:rFonts w:ascii="Times New Roman" w:eastAsia="Times New Roman" w:hAnsi="Times New Roman" w:cs="Times New Roman"/>
          <w:color w:val="000000"/>
          <w:sz w:val="24"/>
          <w:szCs w:val="24"/>
          <w:lang w:eastAsia="ru-RU"/>
        </w:rPr>
      </w:pPr>
    </w:p>
    <w:p w:rsidR="008B4779" w:rsidRDefault="008B4779" w:rsidP="00150DC9">
      <w:pPr>
        <w:spacing w:line="240" w:lineRule="auto"/>
        <w:jc w:val="both"/>
        <w:rPr>
          <w:rFonts w:ascii="Times New Roman" w:eastAsia="Times New Roman" w:hAnsi="Times New Roman" w:cs="Times New Roman"/>
          <w:color w:val="000000"/>
          <w:sz w:val="24"/>
          <w:szCs w:val="24"/>
          <w:lang w:eastAsia="ru-RU"/>
        </w:rPr>
      </w:pPr>
    </w:p>
    <w:p w:rsidR="008B4779" w:rsidRDefault="00562247" w:rsidP="00150DC9">
      <w:pPr>
        <w:spacing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ru-RU"/>
        </w:rPr>
        <w:drawing>
          <wp:inline distT="0" distB="0" distL="0" distR="0">
            <wp:extent cx="5940425" cy="8394404"/>
            <wp:effectExtent l="0" t="0" r="3175" b="6985"/>
            <wp:docPr id="3" name="Рисунок 3" descr="C:\Users\1\Pictures\2017-02-06\Сканировать10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Pictures\2017-02-06\Сканировать10001.BMP"/>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8394404"/>
                    </a:xfrm>
                    <a:prstGeom prst="rect">
                      <a:avLst/>
                    </a:prstGeom>
                    <a:noFill/>
                    <a:ln>
                      <a:noFill/>
                    </a:ln>
                  </pic:spPr>
                </pic:pic>
              </a:graphicData>
            </a:graphic>
          </wp:inline>
        </w:drawing>
      </w:r>
    </w:p>
    <w:sectPr w:rsidR="008B4779">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9750CA8"/>
    <w:multiLevelType w:val="hybridMultilevel"/>
    <w:tmpl w:val="FE64F7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50DC9"/>
    <w:rsid w:val="000D31AC"/>
    <w:rsid w:val="00150DC9"/>
    <w:rsid w:val="002857C3"/>
    <w:rsid w:val="002C4390"/>
    <w:rsid w:val="004B57D4"/>
    <w:rsid w:val="00517FCE"/>
    <w:rsid w:val="00562247"/>
    <w:rsid w:val="006274BF"/>
    <w:rsid w:val="006F34C2"/>
    <w:rsid w:val="007A3D0A"/>
    <w:rsid w:val="008B4779"/>
    <w:rsid w:val="00997912"/>
    <w:rsid w:val="00A32182"/>
    <w:rsid w:val="00AC6259"/>
    <w:rsid w:val="00CC0161"/>
    <w:rsid w:val="00D86EE4"/>
    <w:rsid w:val="00EA6EB6"/>
    <w:rsid w:val="00FF0C6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50DC9"/>
    <w:pPr>
      <w:spacing w:line="240" w:lineRule="auto"/>
    </w:pPr>
    <w:rPr>
      <w:rFonts w:ascii="Tahoma" w:hAnsi="Tahoma" w:cs="Tahoma"/>
      <w:sz w:val="16"/>
      <w:szCs w:val="16"/>
    </w:rPr>
  </w:style>
  <w:style w:type="character" w:customStyle="1" w:styleId="a4">
    <w:name w:val="Текст выноски Знак"/>
    <w:basedOn w:val="a0"/>
    <w:link w:val="a3"/>
    <w:uiPriority w:val="99"/>
    <w:semiHidden/>
    <w:rsid w:val="00150DC9"/>
    <w:rPr>
      <w:rFonts w:ascii="Tahoma" w:hAnsi="Tahoma" w:cs="Tahoma"/>
      <w:sz w:val="16"/>
      <w:szCs w:val="16"/>
    </w:rPr>
  </w:style>
  <w:style w:type="paragraph" w:styleId="a5">
    <w:name w:val="List Paragraph"/>
    <w:basedOn w:val="a"/>
    <w:uiPriority w:val="34"/>
    <w:qFormat/>
    <w:rsid w:val="002857C3"/>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50DC9"/>
    <w:pPr>
      <w:spacing w:line="240" w:lineRule="auto"/>
    </w:pPr>
    <w:rPr>
      <w:rFonts w:ascii="Tahoma" w:hAnsi="Tahoma" w:cs="Tahoma"/>
      <w:sz w:val="16"/>
      <w:szCs w:val="16"/>
    </w:rPr>
  </w:style>
  <w:style w:type="character" w:customStyle="1" w:styleId="a4">
    <w:name w:val="Текст выноски Знак"/>
    <w:basedOn w:val="a0"/>
    <w:link w:val="a3"/>
    <w:uiPriority w:val="99"/>
    <w:semiHidden/>
    <w:rsid w:val="00150DC9"/>
    <w:rPr>
      <w:rFonts w:ascii="Tahoma" w:hAnsi="Tahoma" w:cs="Tahoma"/>
      <w:sz w:val="16"/>
      <w:szCs w:val="16"/>
    </w:rPr>
  </w:style>
  <w:style w:type="paragraph" w:styleId="a5">
    <w:name w:val="List Paragraph"/>
    <w:basedOn w:val="a"/>
    <w:uiPriority w:val="34"/>
    <w:qFormat/>
    <w:rsid w:val="002857C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61003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image" Target="media/image2.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png"/><Relationship Id="rId5" Type="http://schemas.openxmlformats.org/officeDocument/2006/relationships/webSettings" Target="webSettings.xml"/><Relationship Id="rId4" Type="http://schemas.openxmlformats.org/officeDocument/2006/relationships/settings" Target="settings.xml"/><Relationship Id="rId9"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126</TotalTime>
  <Pages>1</Pages>
  <Words>9287</Words>
  <Characters>52941</Characters>
  <Application>Microsoft Office Word</Application>
  <DocSecurity>0</DocSecurity>
  <Lines>441</Lines>
  <Paragraphs>124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62104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UO -Sabir</dc:creator>
  <cp:lastModifiedBy>1</cp:lastModifiedBy>
  <cp:revision>7</cp:revision>
  <cp:lastPrinted>2016-10-15T05:59:00Z</cp:lastPrinted>
  <dcterms:created xsi:type="dcterms:W3CDTF">2016-10-14T07:09:00Z</dcterms:created>
  <dcterms:modified xsi:type="dcterms:W3CDTF">2017-02-18T08:38:00Z</dcterms:modified>
</cp:coreProperties>
</file>