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8E6" w:rsidRDefault="006008E6" w:rsidP="006008E6">
      <w:pPr>
        <w:pStyle w:val="a3"/>
        <w:rPr>
          <w:sz w:val="28"/>
        </w:rPr>
      </w:pPr>
    </w:p>
    <w:p w:rsidR="006008E6" w:rsidRDefault="006008E6" w:rsidP="006008E6">
      <w:pPr>
        <w:pStyle w:val="a3"/>
        <w:rPr>
          <w:sz w:val="28"/>
        </w:rPr>
      </w:pPr>
    </w:p>
    <w:p w:rsidR="006008E6" w:rsidRDefault="006008E6" w:rsidP="006008E6">
      <w:pPr>
        <w:pStyle w:val="a3"/>
        <w:rPr>
          <w:sz w:val="40"/>
        </w:rPr>
      </w:pPr>
      <w:r w:rsidRPr="00192DD8">
        <w:rPr>
          <w:sz w:val="40"/>
        </w:rPr>
        <w:t xml:space="preserve">        </w:t>
      </w:r>
      <w:r>
        <w:rPr>
          <w:sz w:val="40"/>
        </w:rPr>
        <w:t xml:space="preserve">                                     </w:t>
      </w:r>
      <w:r w:rsidRPr="00192DD8">
        <w:rPr>
          <w:sz w:val="40"/>
        </w:rPr>
        <w:t>Проектная работа на тему:</w:t>
      </w:r>
    </w:p>
    <w:p w:rsidR="006008E6" w:rsidRDefault="006008E6" w:rsidP="006008E6">
      <w:pPr>
        <w:pStyle w:val="a3"/>
        <w:rPr>
          <w:sz w:val="40"/>
        </w:rPr>
      </w:pPr>
    </w:p>
    <w:p w:rsidR="006008E6" w:rsidRPr="000A12F2" w:rsidRDefault="006008E6" w:rsidP="006008E6">
      <w:pPr>
        <w:pStyle w:val="a3"/>
        <w:rPr>
          <w:sz w:val="72"/>
        </w:rPr>
      </w:pPr>
      <w:r>
        <w:rPr>
          <w:sz w:val="72"/>
        </w:rPr>
        <w:t xml:space="preserve">                        </w:t>
      </w:r>
      <w:r w:rsidRPr="000A12F2">
        <w:rPr>
          <w:sz w:val="72"/>
        </w:rPr>
        <w:t>«Меры длины»</w:t>
      </w:r>
    </w:p>
    <w:p w:rsidR="006008E6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1C7334" w:rsidRDefault="006008E6" w:rsidP="006008E6">
      <w:pPr>
        <w:pStyle w:val="a3"/>
        <w:rPr>
          <w:rFonts w:ascii="Times New Roman" w:hAnsi="Times New Roman" w:cs="Times New Roman"/>
          <w:sz w:val="24"/>
          <w:szCs w:val="24"/>
        </w:rPr>
      </w:pPr>
      <w:r w:rsidRPr="001C73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Выполнили</w:t>
      </w:r>
    </w:p>
    <w:p w:rsidR="006008E6" w:rsidRPr="001C7334" w:rsidRDefault="006008E6" w:rsidP="006008E6">
      <w:pPr>
        <w:pStyle w:val="a3"/>
        <w:rPr>
          <w:rFonts w:ascii="Times New Roman" w:hAnsi="Times New Roman" w:cs="Times New Roman"/>
          <w:sz w:val="24"/>
          <w:szCs w:val="24"/>
        </w:rPr>
      </w:pPr>
      <w:r w:rsidRPr="001C73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учитель </w:t>
      </w:r>
      <w:proofErr w:type="gramStart"/>
      <w:r w:rsidRPr="001C7334">
        <w:rPr>
          <w:rFonts w:ascii="Times New Roman" w:hAnsi="Times New Roman" w:cs="Times New Roman"/>
          <w:sz w:val="24"/>
          <w:szCs w:val="24"/>
        </w:rPr>
        <w:t>начальных</w:t>
      </w:r>
      <w:proofErr w:type="gramEnd"/>
      <w:r w:rsidRPr="001C73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08E6" w:rsidRPr="001C7334" w:rsidRDefault="006008E6" w:rsidP="006008E6">
      <w:pPr>
        <w:pStyle w:val="a3"/>
        <w:rPr>
          <w:rFonts w:ascii="Times New Roman" w:hAnsi="Times New Roman" w:cs="Times New Roman"/>
          <w:sz w:val="24"/>
          <w:szCs w:val="24"/>
        </w:rPr>
      </w:pPr>
      <w:r w:rsidRPr="001C73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классов, </w:t>
      </w:r>
      <w:proofErr w:type="spellStart"/>
      <w:r w:rsidRPr="001C7334">
        <w:rPr>
          <w:rFonts w:ascii="Times New Roman" w:hAnsi="Times New Roman" w:cs="Times New Roman"/>
          <w:sz w:val="24"/>
          <w:szCs w:val="24"/>
        </w:rPr>
        <w:t>Юсуфова</w:t>
      </w:r>
      <w:proofErr w:type="spellEnd"/>
      <w:r w:rsidRPr="001C7334">
        <w:rPr>
          <w:rFonts w:ascii="Times New Roman" w:hAnsi="Times New Roman" w:cs="Times New Roman"/>
          <w:sz w:val="24"/>
          <w:szCs w:val="24"/>
        </w:rPr>
        <w:t xml:space="preserve"> С.А.</w:t>
      </w:r>
    </w:p>
    <w:p w:rsidR="006008E6" w:rsidRPr="001C7334" w:rsidRDefault="006008E6" w:rsidP="006008E6">
      <w:pPr>
        <w:pStyle w:val="a3"/>
        <w:rPr>
          <w:rFonts w:ascii="Times New Roman" w:hAnsi="Times New Roman" w:cs="Times New Roman"/>
          <w:sz w:val="24"/>
          <w:szCs w:val="24"/>
        </w:rPr>
      </w:pPr>
      <w:r w:rsidRPr="001C73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и ученица 4 класса</w:t>
      </w:r>
    </w:p>
    <w:p w:rsidR="006008E6" w:rsidRPr="001C7334" w:rsidRDefault="006008E6" w:rsidP="006008E6">
      <w:pPr>
        <w:pStyle w:val="a3"/>
        <w:rPr>
          <w:rFonts w:ascii="Times New Roman" w:hAnsi="Times New Roman" w:cs="Times New Roman"/>
          <w:sz w:val="24"/>
          <w:szCs w:val="24"/>
        </w:rPr>
      </w:pPr>
      <w:r w:rsidRPr="001C73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</w:t>
      </w:r>
      <w:proofErr w:type="spellStart"/>
      <w:r w:rsidRPr="001C7334">
        <w:rPr>
          <w:rFonts w:ascii="Times New Roman" w:hAnsi="Times New Roman" w:cs="Times New Roman"/>
          <w:sz w:val="24"/>
          <w:szCs w:val="24"/>
        </w:rPr>
        <w:t>Гаджимурадова</w:t>
      </w:r>
      <w:proofErr w:type="spellEnd"/>
      <w:r w:rsidRPr="001C7334">
        <w:rPr>
          <w:rFonts w:ascii="Times New Roman" w:hAnsi="Times New Roman" w:cs="Times New Roman"/>
          <w:sz w:val="24"/>
          <w:szCs w:val="24"/>
        </w:rPr>
        <w:t xml:space="preserve"> Н.</w:t>
      </w:r>
    </w:p>
    <w:p w:rsidR="006008E6" w:rsidRPr="001C7334" w:rsidRDefault="006008E6" w:rsidP="006008E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08E6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656944" w:rsidRDefault="006008E6" w:rsidP="006008E6">
      <w:pPr>
        <w:pStyle w:val="a3"/>
        <w:rPr>
          <w:sz w:val="36"/>
        </w:rPr>
      </w:pPr>
      <w:r w:rsidRPr="00656944">
        <w:rPr>
          <w:sz w:val="36"/>
        </w:rPr>
        <w:t>МКОУ «</w:t>
      </w:r>
      <w:proofErr w:type="spellStart"/>
      <w:r w:rsidRPr="00656944">
        <w:rPr>
          <w:sz w:val="36"/>
        </w:rPr>
        <w:t>Юхаристальская</w:t>
      </w:r>
      <w:proofErr w:type="spellEnd"/>
      <w:r w:rsidRPr="00656944">
        <w:rPr>
          <w:sz w:val="36"/>
        </w:rPr>
        <w:t xml:space="preserve"> СОШ»</w:t>
      </w:r>
      <w:r>
        <w:rPr>
          <w:sz w:val="36"/>
        </w:rPr>
        <w:t xml:space="preserve"> 2018г.</w:t>
      </w:r>
    </w:p>
    <w:p w:rsidR="006008E6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</w:t>
      </w: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ОГЛАВЛЕНИЕ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Введение……………………………………………………………………. 3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ГЛАВА1</w:t>
      </w: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Активизация познавательной деятельности</w:t>
      </w: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  <w:t>и исследовательской культуры на уроках математики по ФГОС НОО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1.1. Реализация проекта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1.2 Особенности методической системы ................................................................... 4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1.3 Этапы проекта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1.4 Ожидаемые результаты……………………………………………………………5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1.5 Проектная работа по теме «Меры длины»……………………...…………….6-11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ЗАКЛЮЧЕНИЕ………………………………………………………………………..12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СПИСОК ЛИТЕРАТУРЫ…………………………………………………………….13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ВВЕДЕНИЕ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Актуальность темы: </w:t>
      </w: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Проблема формирования и активизации учебно-познавательной деятельности особенно актуальна для начальной школы, т.к. именно в младшем школьном возрасте формируется и становится ведущей учебно-познавательная деятельность. От того, насколько успешно будет проходить ее формирование, зависит успешность процесса обучения, развитие личности в целом. В процессе познавательной деятельности, проводя небольшие исследования, а также в проектной деятельности у учащихся формируется логическое мышление, исследовательская культура. В результате собственных исследований, наблюдений и исканий, можно утверждать, что внедрение инновационных педагогических технологий, системный подход к организации работы с информацией позволяет решить множество проблем, а творческий подход определяется научным выбором лучшего </w:t>
      </w:r>
      <w:proofErr w:type="gramStart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</w:t>
      </w:r>
      <w:proofErr w:type="gramEnd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возможного. </w:t>
      </w: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 проекта: </w:t>
      </w: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Выявить, научно обосновать педагогические условия активизации познавательной деятельности и исследовательской культуры</w:t>
      </w: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младших школьников в процессе обучения математике.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- выявить психолого-педагогические предпосылки </w:t>
      </w:r>
      <w:proofErr w:type="gramStart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осуществления развития познавательной активности исследовательской культуры младших школьников</w:t>
      </w:r>
      <w:proofErr w:type="gramEnd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уроках математики; - изучить психофизиологические условия развития младших школьников; - определить содержание, которое способствует активизации познавательной деятельности в учебной работе младших школьников по математике.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</w:t>
      </w: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1.1 Реализация проекта: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«Урок</w:t>
      </w:r>
      <w:proofErr w:type="gramStart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первая искра, зажигающая факел любознательности»- писал </w:t>
      </w:r>
      <w:proofErr w:type="spellStart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В.А.Сухомлинский</w:t>
      </w:r>
      <w:proofErr w:type="spellEnd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Преимущество современного урока в условиях информатизации заключается в свободе выбора учителем методик и технологий, учебников и программ. Но результативность педагогической деятельности всегда зависела, и будет зависеть от того, насколько умело педагог умеет организовать работу с учебной информацией, а главным критерием эффективности учительского выбора по-прежнему остается качество образовательного процесса и знаний учащихся. Достижению качества знаний помогают компьютеры, с помощью которых ученики осваивают создание своих презентаций при проектно-исследовательской деятельности.</w:t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1.2Особенности методической системы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Оборудование урока и использование наглядных пособий, дидактического материала на всех этапах урока; соответствие методов и приемов образовательным и развивающим задачам урока, их оптимальное сочетание; использование жизненного опыта учеников с целью развития у них познавательной активности; анализировать способы работы других учеников</w:t>
      </w:r>
      <w:proofErr w:type="gramStart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выбирать и осваивать наиболее рациональные; включение учащихся с первых уроков в познавательную деятельность.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F86B3E" w:rsidRDefault="006008E6" w:rsidP="006008E6">
      <w:pPr>
        <w:pStyle w:val="a4"/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6B3E">
        <w:rPr>
          <w:rFonts w:ascii="Arial" w:eastAsia="Times New Roman" w:hAnsi="Arial" w:cs="Arial"/>
          <w:b/>
          <w:bCs/>
          <w:color w:val="000000"/>
          <w:sz w:val="24"/>
          <w:szCs w:val="21"/>
          <w:lang w:eastAsia="ru-RU"/>
        </w:rPr>
        <w:t xml:space="preserve">3 </w:t>
      </w:r>
      <w:r>
        <w:rPr>
          <w:rFonts w:ascii="Arial" w:eastAsia="Times New Roman" w:hAnsi="Arial" w:cs="Arial"/>
          <w:b/>
          <w:bCs/>
          <w:color w:val="000000"/>
          <w:sz w:val="24"/>
          <w:szCs w:val="21"/>
          <w:lang w:eastAsia="ru-RU"/>
        </w:rPr>
        <w:t>этапа</w:t>
      </w:r>
      <w:r w:rsidRPr="00F86B3E">
        <w:rPr>
          <w:rFonts w:ascii="Arial" w:eastAsia="Times New Roman" w:hAnsi="Arial" w:cs="Arial"/>
          <w:b/>
          <w:bCs/>
          <w:color w:val="000000"/>
          <w:sz w:val="24"/>
          <w:szCs w:val="21"/>
          <w:lang w:eastAsia="ru-RU"/>
        </w:rPr>
        <w:t xml:space="preserve"> проекта:</w:t>
      </w:r>
    </w:p>
    <w:tbl>
      <w:tblPr>
        <w:tblW w:w="12045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696"/>
        <w:gridCol w:w="5305"/>
        <w:gridCol w:w="2044"/>
      </w:tblGrid>
      <w:tr w:rsidR="006008E6" w:rsidRPr="000A12F2" w:rsidTr="00CF3885">
        <w:trPr>
          <w:trHeight w:val="825"/>
        </w:trPr>
        <w:tc>
          <w:tcPr>
            <w:tcW w:w="4515" w:type="dxa"/>
            <w:tcBorders>
              <w:top w:val="single" w:sz="8" w:space="0" w:color="000001"/>
              <w:left w:val="single" w:sz="1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1 этап</w:t>
            </w:r>
            <w:r w:rsidRPr="000A12F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 – </w:t>
            </w:r>
            <w:r w:rsidRPr="000A12F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сентябрь, октябрь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выяснительно</w:t>
            </w:r>
            <w:proofErr w:type="spellEnd"/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-организационный</w:t>
            </w:r>
          </w:p>
        </w:tc>
        <w:tc>
          <w:tcPr>
            <w:tcW w:w="5100" w:type="dxa"/>
            <w:tcBorders>
              <w:top w:val="single" w:sz="1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Выявление уровня </w:t>
            </w:r>
            <w:proofErr w:type="gramStart"/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познавательной</w:t>
            </w:r>
            <w:proofErr w:type="gramEnd"/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активности и самостоятельности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обучающихся;</w:t>
            </w:r>
          </w:p>
        </w:tc>
        <w:tc>
          <w:tcPr>
            <w:tcW w:w="1965" w:type="dxa"/>
            <w:tcBorders>
              <w:top w:val="nil"/>
              <w:left w:val="single" w:sz="6" w:space="0" w:color="00000A"/>
              <w:bottom w:val="single" w:sz="8" w:space="0" w:color="000001"/>
              <w:right w:val="single" w:sz="1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008E6" w:rsidRPr="000A12F2" w:rsidTr="00CF3885">
        <w:trPr>
          <w:trHeight w:val="1770"/>
        </w:trPr>
        <w:tc>
          <w:tcPr>
            <w:tcW w:w="4515" w:type="dxa"/>
            <w:tcBorders>
              <w:top w:val="nil"/>
              <w:left w:val="single" w:sz="18" w:space="0" w:color="000001"/>
              <w:bottom w:val="single" w:sz="8" w:space="0" w:color="000001"/>
              <w:right w:val="single" w:sz="18" w:space="0" w:color="000001"/>
            </w:tcBorders>
            <w:shd w:val="clear" w:color="auto" w:fill="FFFFFF"/>
            <w:tcMar>
              <w:top w:w="0" w:type="dxa"/>
              <w:left w:w="144" w:type="dxa"/>
              <w:bottom w:w="72" w:type="dxa"/>
              <w:right w:w="144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2 этап – </w:t>
            </w:r>
            <w:r w:rsidRPr="000A12F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октябрь, ноябрь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Методический</w:t>
            </w:r>
          </w:p>
        </w:tc>
        <w:tc>
          <w:tcPr>
            <w:tcW w:w="5100" w:type="dxa"/>
            <w:tcBorders>
              <w:top w:val="nil"/>
              <w:left w:val="single" w:sz="18" w:space="0" w:color="000001"/>
              <w:bottom w:val="single" w:sz="8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44" w:type="dxa"/>
              <w:bottom w:w="72" w:type="dxa"/>
              <w:right w:w="144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Моделирование системы уроков. Выбор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 адаптация педагогических приёмов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 методов</w:t>
            </w:r>
          </w:p>
        </w:tc>
        <w:tc>
          <w:tcPr>
            <w:tcW w:w="1965" w:type="dxa"/>
            <w:tcBorders>
              <w:top w:val="nil"/>
              <w:left w:val="single" w:sz="6" w:space="0" w:color="00000A"/>
              <w:bottom w:val="single" w:sz="8" w:space="0" w:color="000001"/>
              <w:right w:val="single" w:sz="1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008E6" w:rsidRPr="000A12F2" w:rsidTr="00CF3885">
        <w:trPr>
          <w:trHeight w:val="1590"/>
        </w:trPr>
        <w:tc>
          <w:tcPr>
            <w:tcW w:w="4515" w:type="dxa"/>
            <w:tcBorders>
              <w:top w:val="single" w:sz="8" w:space="0" w:color="000001"/>
              <w:left w:val="single" w:sz="18" w:space="0" w:color="000001"/>
              <w:bottom w:val="single" w:sz="1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3 этап</w:t>
            </w:r>
            <w:r w:rsidRPr="000A12F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 – </w:t>
            </w:r>
            <w:r w:rsidRPr="000A12F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декабрь-апрель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Тренировочно</w:t>
            </w:r>
            <w:proofErr w:type="spellEnd"/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-технологический</w:t>
            </w:r>
          </w:p>
        </w:tc>
        <w:tc>
          <w:tcPr>
            <w:tcW w:w="5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Проведение и организация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учебно-познавательной деятельности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учащихся и</w:t>
            </w:r>
          </w:p>
        </w:tc>
        <w:tc>
          <w:tcPr>
            <w:tcW w:w="1965" w:type="dxa"/>
            <w:tcBorders>
              <w:top w:val="nil"/>
              <w:left w:val="single" w:sz="6" w:space="0" w:color="00000A"/>
              <w:bottom w:val="single" w:sz="8" w:space="0" w:color="000001"/>
              <w:right w:val="single" w:sz="1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008E6" w:rsidRPr="000A12F2" w:rsidTr="00CF3885">
        <w:trPr>
          <w:trHeight w:val="1680"/>
        </w:trPr>
        <w:tc>
          <w:tcPr>
            <w:tcW w:w="4515" w:type="dxa"/>
            <w:tcBorders>
              <w:top w:val="single" w:sz="18" w:space="0" w:color="000001"/>
              <w:left w:val="single" w:sz="18" w:space="0" w:color="000001"/>
              <w:bottom w:val="single" w:sz="6" w:space="0" w:color="00000A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4 этап</w:t>
            </w:r>
            <w:r w:rsidRPr="000A12F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–</w:t>
            </w:r>
            <w:r w:rsidRPr="000A12F2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 май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Итогово</w:t>
            </w:r>
            <w:proofErr w:type="spellEnd"/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-диагностический</w:t>
            </w:r>
          </w:p>
        </w:tc>
        <w:tc>
          <w:tcPr>
            <w:tcW w:w="5100" w:type="dxa"/>
            <w:tcBorders>
              <w:top w:val="single" w:sz="8" w:space="0" w:color="000001"/>
              <w:left w:val="single" w:sz="8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Анализ уровня </w:t>
            </w:r>
            <w:proofErr w:type="spellStart"/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сформированности</w:t>
            </w:r>
            <w:proofErr w:type="spellEnd"/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познавательной активности и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самостоятельности </w:t>
            </w:r>
            <w:proofErr w:type="gramStart"/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обучающихся</w:t>
            </w:r>
            <w:proofErr w:type="gramEnd"/>
          </w:p>
        </w:tc>
        <w:tc>
          <w:tcPr>
            <w:tcW w:w="1965" w:type="dxa"/>
            <w:tcBorders>
              <w:top w:val="nil"/>
              <w:left w:val="single" w:sz="6" w:space="0" w:color="00000A"/>
              <w:bottom w:val="nil"/>
              <w:right w:val="single" w:sz="1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1.4Ожидаемые результаты: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*Повышение мотивации к учебному процессу, получению знаний;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*учащиеся научатся работать самостоятельно;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*получат опыт самоанализа, исследовательской работы;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* научатся выражать и отстаивать своё мнение.</w:t>
      </w: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1.5 Проектная работа по математике на тему «Меры длины»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 </w:t>
      </w: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выяснить, какие меры длины существовали на Руси в старинные времена и почему не используются в настоящее время.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Задачи</w:t>
      </w: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уточнить, какими мерами длины пользуются в настоящее время; выяснить, какие меры длины существовали в старинные времена на Руси; выяснить, в каких литературных источниках встречаются названия старинных мер длины; выяснить, что означают пословицы, поговорки, шутки, фразеологизмы, в которых встречаются названия старинных мер длины; познакомиться с задачами, в которых встречаются старинные меры длины;</w:t>
      </w:r>
      <w:proofErr w:type="gramEnd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провести эксперимент с измерением длины; сделать выводы; предположить возможные пути дальнейшего исследования.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Методы исследования: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-подумать самостоятельно, что мы знаем о современных и старинных мерах длины; </w:t>
      </w:r>
      <w:proofErr w:type="gramStart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-и</w:t>
      </w:r>
      <w:proofErr w:type="gramEnd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зучить специальную литературу; -найти ответы на вопросы с помощью к сети </w:t>
      </w:r>
      <w:proofErr w:type="spellStart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Internet</w:t>
      </w:r>
      <w:proofErr w:type="spellEnd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 -провести опрос одноклассников, родителей, учителей; -понаблюдать за тем, с помощью чего люди измеряют длину в настоящее время; -провести эксперимент: попробовать измерить длину предметов, используя старинные и современные единицы измерения.</w:t>
      </w: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Материалы:</w:t>
      </w:r>
    </w:p>
    <w:p w:rsidR="006008E6" w:rsidRPr="000A12F2" w:rsidRDefault="006008E6" w:rsidP="006008E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Выставка книг;</w:t>
      </w:r>
    </w:p>
    <w:p w:rsidR="006008E6" w:rsidRPr="000A12F2" w:rsidRDefault="006008E6" w:rsidP="006008E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Костюм магистра;</w:t>
      </w:r>
    </w:p>
    <w:p w:rsidR="006008E6" w:rsidRPr="000A12F2" w:rsidRDefault="006008E6" w:rsidP="006008E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Мультимедийная презентация;</w:t>
      </w:r>
    </w:p>
    <w:p w:rsidR="006008E6" w:rsidRPr="000A12F2" w:rsidRDefault="006008E6" w:rsidP="006008E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Экран;</w:t>
      </w:r>
    </w:p>
    <w:p w:rsidR="006008E6" w:rsidRPr="000A12F2" w:rsidRDefault="006008E6" w:rsidP="006008E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Магнитофон, фонограмма.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183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4"/>
        <w:gridCol w:w="2053"/>
        <w:gridCol w:w="135"/>
        <w:gridCol w:w="1973"/>
        <w:gridCol w:w="1627"/>
        <w:gridCol w:w="909"/>
        <w:gridCol w:w="4287"/>
      </w:tblGrid>
      <w:tr w:rsidR="006008E6" w:rsidRPr="000A12F2" w:rsidTr="00CF3885">
        <w:tc>
          <w:tcPr>
            <w:tcW w:w="8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Гр. «Старинные русские меры длины»</w:t>
            </w:r>
          </w:p>
        </w:tc>
        <w:tc>
          <w:tcPr>
            <w:tcW w:w="2108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Гр. «Измерительные инструменты»</w:t>
            </w:r>
          </w:p>
        </w:tc>
        <w:tc>
          <w:tcPr>
            <w:tcW w:w="253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Гр. «Меры длины в литературе»</w:t>
            </w:r>
          </w:p>
        </w:tc>
        <w:tc>
          <w:tcPr>
            <w:tcW w:w="42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Гр. «Решаем…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Думаем…</w:t>
            </w:r>
            <w:proofErr w:type="spellStart"/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Смека</w:t>
            </w:r>
            <w:proofErr w:type="spellEnd"/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ем…»</w:t>
            </w:r>
          </w:p>
        </w:tc>
      </w:tr>
      <w:tr w:rsidR="006008E6" w:rsidRPr="000A12F2" w:rsidTr="00CF3885">
        <w:tc>
          <w:tcPr>
            <w:tcW w:w="8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неделя</w:t>
            </w:r>
          </w:p>
        </w:tc>
        <w:tc>
          <w:tcPr>
            <w:tcW w:w="10984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Подготовительная работа для выбора направлений работы: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«О чем я хочу узнать».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Составление матрицы в каждой группе</w:t>
            </w:r>
          </w:p>
        </w:tc>
      </w:tr>
      <w:tr w:rsidR="006008E6" w:rsidRPr="000A12F2" w:rsidTr="00CF3885">
        <w:tc>
          <w:tcPr>
            <w:tcW w:w="8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неделя</w:t>
            </w:r>
          </w:p>
        </w:tc>
        <w:tc>
          <w:tcPr>
            <w:tcW w:w="20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Отбор материала «Старинные русские меры длины»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Оформление книги.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Изготовление дидактического пособия.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08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Изучение измерительных инструментов.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Изготовление книги.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изготовление коллекции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53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1.Подборка материала о мерах длины в литературе.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Оформление книги пословиц.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Сценка.</w:t>
            </w:r>
          </w:p>
        </w:tc>
        <w:tc>
          <w:tcPr>
            <w:tcW w:w="42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Подборка и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придумывание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загадок,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ребусов,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кроссвордов.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2.Оформление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книги</w:t>
            </w:r>
          </w:p>
        </w:tc>
      </w:tr>
      <w:tr w:rsidR="006008E6" w:rsidRPr="000A12F2" w:rsidTr="00CF3885">
        <w:tc>
          <w:tcPr>
            <w:tcW w:w="11838" w:type="dxa"/>
            <w:gridSpan w:val="7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0" w:type="dxa"/>
              <w:bottom w:w="0" w:type="dxa"/>
              <w:right w:w="72" w:type="dxa"/>
            </w:tcMar>
            <w:vAlign w:val="center"/>
            <w:hideMark/>
          </w:tcPr>
          <w:p w:rsidR="006008E6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                                                                 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                                                                                  </w:t>
            </w:r>
            <w:r w:rsidRPr="000A12F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Матрица темы</w:t>
            </w:r>
          </w:p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Название: «Меры длины»</w:t>
            </w:r>
          </w:p>
        </w:tc>
      </w:tr>
      <w:tr w:rsidR="006008E6" w:rsidRPr="000A12F2" w:rsidTr="00CF3885">
        <w:tc>
          <w:tcPr>
            <w:tcW w:w="3042" w:type="dxa"/>
            <w:gridSpan w:val="3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Возможные проекты</w:t>
            </w:r>
          </w:p>
        </w:tc>
        <w:tc>
          <w:tcPr>
            <w:tcW w:w="8796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Возможные источники информации</w:t>
            </w:r>
          </w:p>
        </w:tc>
      </w:tr>
      <w:tr w:rsidR="006008E6" w:rsidRPr="000A12F2" w:rsidTr="00CF3885">
        <w:tc>
          <w:tcPr>
            <w:tcW w:w="0" w:type="auto"/>
            <w:gridSpan w:val="3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0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Учебная информация</w:t>
            </w:r>
          </w:p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(уроки по базовым дисциплинам</w:t>
            </w:r>
            <w:proofErr w:type="gramEnd"/>
          </w:p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 источники сведений по теме)</w:t>
            </w:r>
          </w:p>
        </w:tc>
        <w:tc>
          <w:tcPr>
            <w:tcW w:w="519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Другие источники информации</w:t>
            </w:r>
          </w:p>
        </w:tc>
      </w:tr>
      <w:tr w:rsidR="006008E6" w:rsidRPr="000A12F2" w:rsidTr="00CF3885">
        <w:tc>
          <w:tcPr>
            <w:tcW w:w="3042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Старинные русские меры длины.</w:t>
            </w:r>
          </w:p>
        </w:tc>
        <w:tc>
          <w:tcPr>
            <w:tcW w:w="360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Уроки математики.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Уроки чтения.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Уроки художественного труда.</w:t>
            </w:r>
          </w:p>
        </w:tc>
        <w:tc>
          <w:tcPr>
            <w:tcW w:w="519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Научно-популярная литература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Журналы.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Интернет.</w:t>
            </w:r>
          </w:p>
        </w:tc>
      </w:tr>
      <w:tr w:rsidR="006008E6" w:rsidRPr="000A12F2" w:rsidTr="00CF3885">
        <w:tc>
          <w:tcPr>
            <w:tcW w:w="3042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Измерительные инструменты.</w:t>
            </w:r>
          </w:p>
        </w:tc>
        <w:tc>
          <w:tcPr>
            <w:tcW w:w="360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Уроки математики.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Уроки труда.</w:t>
            </w:r>
          </w:p>
        </w:tc>
        <w:tc>
          <w:tcPr>
            <w:tcW w:w="519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Научно-популярная литература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Журналы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Интернет.</w:t>
            </w:r>
          </w:p>
        </w:tc>
      </w:tr>
      <w:tr w:rsidR="006008E6" w:rsidRPr="000A12F2" w:rsidTr="00CF3885">
        <w:tc>
          <w:tcPr>
            <w:tcW w:w="3042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Меры длины в литературе.</w:t>
            </w:r>
          </w:p>
        </w:tc>
        <w:tc>
          <w:tcPr>
            <w:tcW w:w="360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Уроки чтения.</w:t>
            </w:r>
          </w:p>
        </w:tc>
        <w:tc>
          <w:tcPr>
            <w:tcW w:w="519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Художественная литература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Интернет.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Журналы.</w:t>
            </w:r>
          </w:p>
        </w:tc>
      </w:tr>
      <w:tr w:rsidR="006008E6" w:rsidRPr="000A12F2" w:rsidTr="00CF3885">
        <w:tc>
          <w:tcPr>
            <w:tcW w:w="3042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4.Решай</w:t>
            </w:r>
            <w:proofErr w:type="gramStart"/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…С</w:t>
            </w:r>
            <w:proofErr w:type="gramEnd"/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мекай… Угадывай…</w:t>
            </w:r>
          </w:p>
        </w:tc>
        <w:tc>
          <w:tcPr>
            <w:tcW w:w="360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Уроки математики</w:t>
            </w:r>
          </w:p>
        </w:tc>
        <w:tc>
          <w:tcPr>
            <w:tcW w:w="519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Научно-популярная литература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Художественная литература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Телевидение</w:t>
            </w:r>
          </w:p>
        </w:tc>
      </w:tr>
    </w:tbl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</w:t>
      </w: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</w:t>
      </w: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«Старинные русские меры длины»</w:t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pPr w:leftFromText="180" w:rightFromText="180" w:vertAnchor="text" w:horzAnchor="page" w:tblpX="1" w:tblpY="80"/>
        <w:tblW w:w="1655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23"/>
        <w:gridCol w:w="1821"/>
        <w:gridCol w:w="1650"/>
        <w:gridCol w:w="1836"/>
        <w:gridCol w:w="1977"/>
        <w:gridCol w:w="1977"/>
        <w:gridCol w:w="2536"/>
        <w:gridCol w:w="1838"/>
      </w:tblGrid>
      <w:tr w:rsidR="006008E6" w:rsidRPr="000A12F2" w:rsidTr="00CF3885">
        <w:tc>
          <w:tcPr>
            <w:tcW w:w="16558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Название: проект по теме: «Меры длины»</w:t>
            </w:r>
          </w:p>
        </w:tc>
      </w:tr>
      <w:tr w:rsidR="006008E6" w:rsidRPr="000A12F2" w:rsidTr="00CF3885">
        <w:tc>
          <w:tcPr>
            <w:tcW w:w="292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Этапы и их сроки</w:t>
            </w:r>
          </w:p>
        </w:tc>
        <w:tc>
          <w:tcPr>
            <w:tcW w:w="1821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Конечный продукт</w:t>
            </w:r>
          </w:p>
        </w:tc>
        <w:tc>
          <w:tcPr>
            <w:tcW w:w="34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Действия</w:t>
            </w:r>
          </w:p>
        </w:tc>
        <w:tc>
          <w:tcPr>
            <w:tcW w:w="1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Роли</w:t>
            </w:r>
          </w:p>
        </w:tc>
        <w:tc>
          <w:tcPr>
            <w:tcW w:w="19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Необходимые материалы</w:t>
            </w:r>
          </w:p>
        </w:tc>
        <w:tc>
          <w:tcPr>
            <w:tcW w:w="25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Источники информации</w:t>
            </w:r>
          </w:p>
        </w:tc>
        <w:tc>
          <w:tcPr>
            <w:tcW w:w="183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Привлечение других взрослых</w:t>
            </w:r>
          </w:p>
        </w:tc>
      </w:tr>
      <w:tr w:rsidR="006008E6" w:rsidRPr="000A12F2" w:rsidTr="00CF3885">
        <w:tc>
          <w:tcPr>
            <w:tcW w:w="292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</w:p>
        </w:tc>
        <w:tc>
          <w:tcPr>
            <w:tcW w:w="1821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В школе</w:t>
            </w:r>
          </w:p>
        </w:tc>
        <w:tc>
          <w:tcPr>
            <w:tcW w:w="1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Вне школы</w:t>
            </w:r>
          </w:p>
        </w:tc>
        <w:tc>
          <w:tcPr>
            <w:tcW w:w="1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</w:p>
        </w:tc>
        <w:tc>
          <w:tcPr>
            <w:tcW w:w="197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</w:p>
        </w:tc>
        <w:tc>
          <w:tcPr>
            <w:tcW w:w="2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</w:p>
        </w:tc>
        <w:tc>
          <w:tcPr>
            <w:tcW w:w="183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</w:p>
        </w:tc>
      </w:tr>
      <w:tr w:rsidR="006008E6" w:rsidRPr="000A12F2" w:rsidTr="00CF3885">
        <w:tc>
          <w:tcPr>
            <w:tcW w:w="2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1 неделя</w:t>
            </w:r>
          </w:p>
        </w:tc>
        <w:tc>
          <w:tcPr>
            <w:tcW w:w="1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 xml:space="preserve">Книга «Старинные </w:t>
            </w: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lastRenderedPageBreak/>
              <w:t>русские меры длины»</w:t>
            </w:r>
          </w:p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Компьютерная презентация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lastRenderedPageBreak/>
              <w:t xml:space="preserve">Посещение школьной </w:t>
            </w: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lastRenderedPageBreak/>
              <w:t>библиотеки</w:t>
            </w:r>
          </w:p>
        </w:tc>
        <w:tc>
          <w:tcPr>
            <w:tcW w:w="1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lastRenderedPageBreak/>
              <w:t xml:space="preserve">Посещение детской </w:t>
            </w: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lastRenderedPageBreak/>
              <w:t>библиотеки.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Беседы с родителями.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Интернет.</w:t>
            </w:r>
          </w:p>
        </w:tc>
        <w:tc>
          <w:tcPr>
            <w:tcW w:w="1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lastRenderedPageBreak/>
              <w:t>Оформители.</w:t>
            </w:r>
          </w:p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</w:p>
        </w:tc>
        <w:tc>
          <w:tcPr>
            <w:tcW w:w="1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lastRenderedPageBreak/>
              <w:t>Бумага.</w:t>
            </w:r>
          </w:p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</w:p>
        </w:tc>
        <w:tc>
          <w:tcPr>
            <w:tcW w:w="2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lastRenderedPageBreak/>
              <w:t xml:space="preserve">художественная </w:t>
            </w: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lastRenderedPageBreak/>
              <w:t>литература;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детские журналы;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научно-популярная литература</w:t>
            </w:r>
          </w:p>
        </w:tc>
        <w:tc>
          <w:tcPr>
            <w:tcW w:w="1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lastRenderedPageBreak/>
              <w:t>Родители</w:t>
            </w:r>
          </w:p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lastRenderedPageBreak/>
              <w:t>библиотекари</w:t>
            </w:r>
          </w:p>
        </w:tc>
      </w:tr>
      <w:tr w:rsidR="006008E6" w:rsidRPr="000A12F2" w:rsidTr="00CF3885">
        <w:tc>
          <w:tcPr>
            <w:tcW w:w="29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lastRenderedPageBreak/>
              <w:t>2 неделя</w:t>
            </w:r>
          </w:p>
        </w:tc>
        <w:tc>
          <w:tcPr>
            <w:tcW w:w="18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Изготовление</w:t>
            </w:r>
          </w:p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дидактического пособия из лент с мерами длины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Изготовление основы</w:t>
            </w:r>
          </w:p>
        </w:tc>
        <w:tc>
          <w:tcPr>
            <w:tcW w:w="1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Заготовка лент и надписей</w:t>
            </w:r>
          </w:p>
        </w:tc>
        <w:tc>
          <w:tcPr>
            <w:tcW w:w="1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Художники оформители</w:t>
            </w:r>
          </w:p>
        </w:tc>
        <w:tc>
          <w:tcPr>
            <w:tcW w:w="1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 xml:space="preserve">Бумага, ленты, </w:t>
            </w:r>
            <w:proofErr w:type="spellStart"/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самоклеющая</w:t>
            </w:r>
            <w:proofErr w:type="spellEnd"/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 xml:space="preserve"> плёнка</w:t>
            </w:r>
          </w:p>
        </w:tc>
        <w:tc>
          <w:tcPr>
            <w:tcW w:w="2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</w:p>
        </w:tc>
        <w:tc>
          <w:tcPr>
            <w:tcW w:w="1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Cs w:val="21"/>
                <w:lang w:eastAsia="ru-RU"/>
              </w:rPr>
              <w:t>Родители</w:t>
            </w:r>
          </w:p>
        </w:tc>
      </w:tr>
    </w:tbl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</w:t>
      </w: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«Измерительные инструменты»</w:t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47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1"/>
        <w:gridCol w:w="1946"/>
        <w:gridCol w:w="1748"/>
        <w:gridCol w:w="1946"/>
        <w:gridCol w:w="219"/>
        <w:gridCol w:w="1383"/>
        <w:gridCol w:w="213"/>
        <w:gridCol w:w="1596"/>
        <w:gridCol w:w="213"/>
        <w:gridCol w:w="1398"/>
        <w:gridCol w:w="213"/>
        <w:gridCol w:w="2964"/>
      </w:tblGrid>
      <w:tr w:rsidR="006008E6" w:rsidRPr="000A12F2" w:rsidTr="00CF3885">
        <w:tc>
          <w:tcPr>
            <w:tcW w:w="14550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Название: проект по теме: «Меры длины»</w:t>
            </w:r>
          </w:p>
        </w:tc>
      </w:tr>
      <w:tr w:rsidR="006008E6" w:rsidRPr="000A12F2" w:rsidTr="00CF3885">
        <w:tc>
          <w:tcPr>
            <w:tcW w:w="90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Этапы и их сроки</w:t>
            </w:r>
          </w:p>
        </w:tc>
        <w:tc>
          <w:tcPr>
            <w:tcW w:w="192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Конечный продукт</w:t>
            </w:r>
          </w:p>
        </w:tc>
        <w:tc>
          <w:tcPr>
            <w:tcW w:w="385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Действия</w:t>
            </w:r>
          </w:p>
        </w:tc>
        <w:tc>
          <w:tcPr>
            <w:tcW w:w="1575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Роли</w:t>
            </w:r>
          </w:p>
        </w:tc>
        <w:tc>
          <w:tcPr>
            <w:tcW w:w="1785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Необходимые материалы</w:t>
            </w:r>
          </w:p>
        </w:tc>
        <w:tc>
          <w:tcPr>
            <w:tcW w:w="1590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Источники информации</w:t>
            </w:r>
          </w:p>
        </w:tc>
        <w:tc>
          <w:tcPr>
            <w:tcW w:w="165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Привлечение других взрослых</w:t>
            </w:r>
          </w:p>
        </w:tc>
      </w:tr>
      <w:tr w:rsidR="006008E6" w:rsidRPr="000A12F2" w:rsidTr="00CF3885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школе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Вне школы</w:t>
            </w:r>
          </w:p>
        </w:tc>
        <w:tc>
          <w:tcPr>
            <w:tcW w:w="0" w:type="auto"/>
            <w:shd w:val="clear" w:color="auto" w:fill="FFFFFF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008E6" w:rsidRPr="000A12F2" w:rsidTr="00CF3885"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Книга «Учитель: -</w:t>
            </w: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Изготовление книги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Подборка материала</w:t>
            </w:r>
          </w:p>
        </w:tc>
        <w:tc>
          <w:tcPr>
            <w:tcW w:w="157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Художники-оформители</w:t>
            </w:r>
          </w:p>
        </w:tc>
        <w:tc>
          <w:tcPr>
            <w:tcW w:w="17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Бумага, карандаш, краски, кисточки</w:t>
            </w:r>
          </w:p>
        </w:tc>
        <w:tc>
          <w:tcPr>
            <w:tcW w:w="159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Книжки «Сделай сам»,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Интернет</w:t>
            </w:r>
          </w:p>
        </w:tc>
        <w:tc>
          <w:tcPr>
            <w:tcW w:w="16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Родители</w:t>
            </w:r>
          </w:p>
        </w:tc>
      </w:tr>
      <w:tr w:rsidR="006008E6" w:rsidRPr="000A12F2" w:rsidTr="00CF3885">
        <w:tc>
          <w:tcPr>
            <w:tcW w:w="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Коллекция измерительных инструментов</w:t>
            </w:r>
          </w:p>
        </w:tc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Изготовление коллекции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Подборка измерительных инструментов</w:t>
            </w:r>
          </w:p>
        </w:tc>
        <w:tc>
          <w:tcPr>
            <w:tcW w:w="157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Художники-оформители</w:t>
            </w:r>
          </w:p>
        </w:tc>
        <w:tc>
          <w:tcPr>
            <w:tcW w:w="17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Плёнка </w:t>
            </w:r>
            <w:proofErr w:type="spellStart"/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самоклеющая</w:t>
            </w:r>
            <w:proofErr w:type="spellEnd"/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ножницы, коробка</w:t>
            </w:r>
          </w:p>
        </w:tc>
        <w:tc>
          <w:tcPr>
            <w:tcW w:w="159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Родители</w:t>
            </w:r>
          </w:p>
        </w:tc>
      </w:tr>
    </w:tbl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</w:t>
      </w: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</w:t>
      </w: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«Меры длины в литературе»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47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2"/>
        <w:gridCol w:w="2081"/>
        <w:gridCol w:w="1610"/>
        <w:gridCol w:w="1701"/>
        <w:gridCol w:w="1580"/>
        <w:gridCol w:w="1762"/>
        <w:gridCol w:w="2020"/>
        <w:gridCol w:w="3084"/>
      </w:tblGrid>
      <w:tr w:rsidR="006008E6" w:rsidRPr="000A12F2" w:rsidTr="00CF3885">
        <w:tc>
          <w:tcPr>
            <w:tcW w:w="14550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Название: проект по теме: «Меры длины»</w:t>
            </w:r>
          </w:p>
        </w:tc>
      </w:tr>
      <w:tr w:rsidR="006008E6" w:rsidRPr="000A12F2" w:rsidTr="00CF3885">
        <w:tc>
          <w:tcPr>
            <w:tcW w:w="88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Этапы и их сроки</w:t>
            </w:r>
          </w:p>
        </w:tc>
        <w:tc>
          <w:tcPr>
            <w:tcW w:w="205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Конечный продукт</w:t>
            </w:r>
          </w:p>
        </w:tc>
        <w:tc>
          <w:tcPr>
            <w:tcW w:w="32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Действия</w:t>
            </w:r>
          </w:p>
        </w:tc>
        <w:tc>
          <w:tcPr>
            <w:tcW w:w="156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Роли</w:t>
            </w:r>
          </w:p>
        </w:tc>
        <w:tc>
          <w:tcPr>
            <w:tcW w:w="174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Необходимые материалы</w:t>
            </w:r>
          </w:p>
        </w:tc>
        <w:tc>
          <w:tcPr>
            <w:tcW w:w="199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Источники информации</w:t>
            </w:r>
          </w:p>
        </w:tc>
        <w:tc>
          <w:tcPr>
            <w:tcW w:w="178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Привлечение других взрослых</w:t>
            </w:r>
          </w:p>
        </w:tc>
      </w:tr>
      <w:tr w:rsidR="006008E6" w:rsidRPr="000A12F2" w:rsidTr="00CF3885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школе</w:t>
            </w:r>
          </w:p>
        </w:tc>
        <w:tc>
          <w:tcPr>
            <w:tcW w:w="1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Вне школы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008E6" w:rsidRPr="000A12F2" w:rsidRDefault="006008E6" w:rsidP="00CF38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008E6" w:rsidRPr="000A12F2" w:rsidTr="00CF3885">
        <w:tc>
          <w:tcPr>
            <w:tcW w:w="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Книга пословиц и поговорок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Оформление книги</w:t>
            </w:r>
          </w:p>
        </w:tc>
        <w:tc>
          <w:tcPr>
            <w:tcW w:w="1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Подборка материала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Художники-оформители</w:t>
            </w:r>
          </w:p>
        </w:tc>
        <w:tc>
          <w:tcPr>
            <w:tcW w:w="17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Бумага, карандаш, краски, кисточки</w:t>
            </w: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художественная литература;</w:t>
            </w:r>
          </w:p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детские журналы</w:t>
            </w:r>
          </w:p>
        </w:tc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Родители, учителя</w:t>
            </w:r>
          </w:p>
        </w:tc>
      </w:tr>
      <w:tr w:rsidR="006008E6" w:rsidRPr="000A12F2" w:rsidTr="00CF3885">
        <w:tc>
          <w:tcPr>
            <w:tcW w:w="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Подборка художественных произведений.</w:t>
            </w:r>
          </w:p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Сценка.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Чтение худ</w:t>
            </w:r>
            <w:proofErr w:type="gramStart"/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</w:t>
            </w:r>
            <w:proofErr w:type="gramEnd"/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итературы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Читатели, артисты</w:t>
            </w:r>
          </w:p>
        </w:tc>
        <w:tc>
          <w:tcPr>
            <w:tcW w:w="17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Костюмы</w:t>
            </w: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художественная литература;</w:t>
            </w:r>
          </w:p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детские журналы</w:t>
            </w:r>
          </w:p>
        </w:tc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08E6" w:rsidRPr="000A12F2" w:rsidRDefault="006008E6" w:rsidP="00CF388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12F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Родители, библиотекари, учителя</w:t>
            </w:r>
          </w:p>
        </w:tc>
      </w:tr>
    </w:tbl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Проблемное обучение на уроках по разным темам. На всех уроках математики с помощью проблемных вопросов мы активизируем познавательную деятельность учащихся на уроке. К </w:t>
      </w:r>
      <w:proofErr w:type="gramStart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примеру</w:t>
      </w:r>
      <w:proofErr w:type="gramEnd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 изучении цифр и чисел, составлении таблиц сложения и вычитания в первом классе, во втором классе – таблица сложения и вычитания с переходом через десяток и т.д.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Выводы: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Интерес ребёнка – важнейший источник его активности в познавательном процессе, один из наиболее эффективных побудителей внимания.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Наличие познавательного интереса к предмету способствует повышению активности учеников, повышению успеваемости, самостоятельности.</w:t>
      </w:r>
    </w:p>
    <w:p w:rsidR="006008E6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Литература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Истомина Н.Б. « Активизация учащихся на уроке математики в начальных классах».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« Активизация познавательной деятельности и развитие самостоятельности младших школьников»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Под </w:t>
      </w:r>
      <w:proofErr w:type="spellStart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ред.М.П.Осиповой</w:t>
      </w:r>
      <w:proofErr w:type="spellEnd"/>
      <w:proofErr w:type="gramStart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Н.И.Кончаловской</w:t>
      </w:r>
      <w:proofErr w:type="spellEnd"/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DE5C2D6" wp14:editId="027064FC">
            <wp:extent cx="4572000" cy="3429000"/>
            <wp:effectExtent l="0" t="0" r="0" b="0"/>
            <wp:docPr id="16" name="Рисунок 16" descr="https://fhd.multiurok.ru/html/2016/12/29/s_5864c4f3625a5/51664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html/2016/12/29/s_5864c4f3625a5/516642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58B3101" wp14:editId="47E39AB3">
            <wp:extent cx="4572000" cy="3429000"/>
            <wp:effectExtent l="0" t="0" r="0" b="0"/>
            <wp:docPr id="15" name="Рисунок 15" descr="https://fhd.multiurok.ru/html/2016/12/29/s_5864c4f3625a5/51664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multiurok.ru/html/2016/12/29/s_5864c4f3625a5/516642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5E7D274" wp14:editId="49816F80">
            <wp:extent cx="4572000" cy="3429000"/>
            <wp:effectExtent l="0" t="0" r="0" b="0"/>
            <wp:docPr id="14" name="Рисунок 14" descr="https://fhd.multiurok.ru/html/2016/12/29/s_5864c4f3625a5/51664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multiurok.ru/html/2016/12/29/s_5864c4f3625a5/516642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C6CEA71" wp14:editId="796ADF6B">
            <wp:extent cx="4572000" cy="3429000"/>
            <wp:effectExtent l="0" t="0" r="0" b="0"/>
            <wp:docPr id="13" name="Рисунок 13" descr="https://fhd.multiurok.ru/html/2016/12/29/s_5864c4f3625a5/51664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multiurok.ru/html/2016/12/29/s_5864c4f3625a5/516642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491FE06" wp14:editId="6FCADD41">
            <wp:extent cx="4572000" cy="3429000"/>
            <wp:effectExtent l="0" t="0" r="0" b="0"/>
            <wp:docPr id="12" name="Рисунок 12" descr="https://fhd.multiurok.ru/html/2016/12/29/s_5864c4f3625a5/516642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hd.multiurok.ru/html/2016/12/29/s_5864c4f3625a5/516642_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E6CA6EF" wp14:editId="294D0973">
            <wp:extent cx="4572000" cy="3429000"/>
            <wp:effectExtent l="0" t="0" r="0" b="0"/>
            <wp:docPr id="11" name="Рисунок 11" descr="https://fhd.multiurok.ru/html/2016/12/29/s_5864c4f3625a5/51664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hd.multiurok.ru/html/2016/12/29/s_5864c4f3625a5/516642_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DE544AC" wp14:editId="4F88403E">
            <wp:extent cx="4572000" cy="3429000"/>
            <wp:effectExtent l="0" t="0" r="0" b="0"/>
            <wp:docPr id="10" name="Рисунок 10" descr="https://fhd.multiurok.ru/html/2016/12/29/s_5864c4f3625a5/516642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d.multiurok.ru/html/2016/12/29/s_5864c4f3625a5/516642_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4DAEEEB" wp14:editId="4E0C8B1B">
            <wp:extent cx="4572000" cy="3429000"/>
            <wp:effectExtent l="0" t="0" r="0" b="0"/>
            <wp:docPr id="9" name="Рисунок 9" descr="https://fhd.multiurok.ru/html/2016/12/29/s_5864c4f3625a5/51664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multiurok.ru/html/2016/12/29/s_5864c4f3625a5/516642_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D612AF9" wp14:editId="23BA6122">
            <wp:extent cx="4572000" cy="3429000"/>
            <wp:effectExtent l="0" t="0" r="0" b="0"/>
            <wp:docPr id="8" name="Рисунок 8" descr="https://fhd.multiurok.ru/html/2016/12/29/s_5864c4f3625a5/516642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hd.multiurok.ru/html/2016/12/29/s_5864c4f3625a5/516642_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16D84A7" wp14:editId="7186DE18">
            <wp:extent cx="4572000" cy="3429000"/>
            <wp:effectExtent l="0" t="0" r="0" b="0"/>
            <wp:docPr id="7" name="Рисунок 7" descr="https://fhd.multiurok.ru/html/2016/12/29/s_5864c4f3625a5/516642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hd.multiurok.ru/html/2016/12/29/s_5864c4f3625a5/516642_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D209DD8" wp14:editId="27543DCA">
            <wp:extent cx="4572000" cy="3429000"/>
            <wp:effectExtent l="0" t="0" r="0" b="0"/>
            <wp:docPr id="6" name="Рисунок 6" descr="https://fhd.multiurok.ru/html/2016/12/29/s_5864c4f3625a5/516642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hd.multiurok.ru/html/2016/12/29/s_5864c4f3625a5/516642_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43CDEEE" wp14:editId="4E410669">
            <wp:extent cx="4572000" cy="3429000"/>
            <wp:effectExtent l="0" t="0" r="0" b="0"/>
            <wp:docPr id="5" name="Рисунок 5" descr="https://fhd.multiurok.ru/html/2016/12/29/s_5864c4f3625a5/516642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hd.multiurok.ru/html/2016/12/29/s_5864c4f3625a5/516642_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0BF7A1C" wp14:editId="4CBC2FDB">
            <wp:extent cx="4572000" cy="3429000"/>
            <wp:effectExtent l="0" t="0" r="0" b="0"/>
            <wp:docPr id="4" name="Рисунок 4" descr="https://fhd.multiurok.ru/html/2016/12/29/s_5864c4f3625a5/516642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hd.multiurok.ru/html/2016/12/29/s_5864c4f3625a5/516642_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0153B00" wp14:editId="098532ED">
            <wp:extent cx="4572000" cy="3429000"/>
            <wp:effectExtent l="0" t="0" r="0" b="0"/>
            <wp:docPr id="3" name="Рисунок 3" descr="https://fhd.multiurok.ru/html/2016/12/29/s_5864c4f3625a5/516642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hd.multiurok.ru/html/2016/12/29/s_5864c4f3625a5/516642_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656316F" wp14:editId="63B35BE5">
            <wp:extent cx="4572000" cy="3429000"/>
            <wp:effectExtent l="0" t="0" r="0" b="0"/>
            <wp:docPr id="2" name="Рисунок 2" descr="https://fhd.multiurok.ru/html/2016/12/29/s_5864c4f3625a5/516642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hd.multiurok.ru/html/2016/12/29/s_5864c4f3625a5/516642_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12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008E6" w:rsidRPr="000A12F2" w:rsidRDefault="006008E6" w:rsidP="006008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31BB6DD" wp14:editId="094336DF">
            <wp:extent cx="4572000" cy="3429000"/>
            <wp:effectExtent l="0" t="0" r="0" b="0"/>
            <wp:docPr id="1" name="Рисунок 1" descr="https://fhd.multiurok.ru/html/2016/12/29/s_5864c4f3625a5/516642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hd.multiurok.ru/html/2016/12/29/s_5864c4f3625a5/516642_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94F" w:rsidRDefault="008F694F">
      <w:bookmarkStart w:id="0" w:name="_GoBack"/>
      <w:bookmarkEnd w:id="0"/>
    </w:p>
    <w:sectPr w:rsidR="008F6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85636"/>
    <w:multiLevelType w:val="multilevel"/>
    <w:tmpl w:val="2A043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B64AAA"/>
    <w:multiLevelType w:val="hybridMultilevel"/>
    <w:tmpl w:val="441EA8CE"/>
    <w:lvl w:ilvl="0" w:tplc="05140D5E">
      <w:start w:val="1"/>
      <w:numFmt w:val="decimal"/>
      <w:lvlText w:val="%1."/>
      <w:lvlJc w:val="left"/>
      <w:pPr>
        <w:ind w:left="474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5460" w:hanging="360"/>
      </w:pPr>
    </w:lvl>
    <w:lvl w:ilvl="2" w:tplc="0419001B" w:tentative="1">
      <w:start w:val="1"/>
      <w:numFmt w:val="lowerRoman"/>
      <w:lvlText w:val="%3."/>
      <w:lvlJc w:val="right"/>
      <w:pPr>
        <w:ind w:left="6180" w:hanging="180"/>
      </w:pPr>
    </w:lvl>
    <w:lvl w:ilvl="3" w:tplc="0419000F" w:tentative="1">
      <w:start w:val="1"/>
      <w:numFmt w:val="decimal"/>
      <w:lvlText w:val="%4."/>
      <w:lvlJc w:val="left"/>
      <w:pPr>
        <w:ind w:left="6900" w:hanging="360"/>
      </w:pPr>
    </w:lvl>
    <w:lvl w:ilvl="4" w:tplc="04190019" w:tentative="1">
      <w:start w:val="1"/>
      <w:numFmt w:val="lowerLetter"/>
      <w:lvlText w:val="%5."/>
      <w:lvlJc w:val="left"/>
      <w:pPr>
        <w:ind w:left="7620" w:hanging="360"/>
      </w:pPr>
    </w:lvl>
    <w:lvl w:ilvl="5" w:tplc="0419001B" w:tentative="1">
      <w:start w:val="1"/>
      <w:numFmt w:val="lowerRoman"/>
      <w:lvlText w:val="%6."/>
      <w:lvlJc w:val="right"/>
      <w:pPr>
        <w:ind w:left="8340" w:hanging="180"/>
      </w:pPr>
    </w:lvl>
    <w:lvl w:ilvl="6" w:tplc="0419000F" w:tentative="1">
      <w:start w:val="1"/>
      <w:numFmt w:val="decimal"/>
      <w:lvlText w:val="%7."/>
      <w:lvlJc w:val="left"/>
      <w:pPr>
        <w:ind w:left="9060" w:hanging="360"/>
      </w:pPr>
    </w:lvl>
    <w:lvl w:ilvl="7" w:tplc="04190019" w:tentative="1">
      <w:start w:val="1"/>
      <w:numFmt w:val="lowerLetter"/>
      <w:lvlText w:val="%8."/>
      <w:lvlJc w:val="left"/>
      <w:pPr>
        <w:ind w:left="9780" w:hanging="360"/>
      </w:pPr>
    </w:lvl>
    <w:lvl w:ilvl="8" w:tplc="0419001B" w:tentative="1">
      <w:start w:val="1"/>
      <w:numFmt w:val="lowerRoman"/>
      <w:lvlText w:val="%9."/>
      <w:lvlJc w:val="right"/>
      <w:pPr>
        <w:ind w:left="105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8E6"/>
    <w:rsid w:val="006008E6"/>
    <w:rsid w:val="008F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08E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008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0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08E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008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0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6906E-7442-4588-8D70-7E4F5133F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1652</Words>
  <Characters>9417</Characters>
  <Application>Microsoft Office Word</Application>
  <DocSecurity>0</DocSecurity>
  <Lines>78</Lines>
  <Paragraphs>22</Paragraphs>
  <ScaleCrop>false</ScaleCrop>
  <Company/>
  <LinksUpToDate>false</LinksUpToDate>
  <CharactersWithSpaces>11047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2019-11-13T18:21:00Z</dcterms:created>
  <dcterms:modified xsi:type="dcterms:W3CDTF">2019-11-13T18:22:00Z</dcterms:modified>
</cp:coreProperties>
</file>